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シンポジウム事業スケジュール</w:t>
      </w:r>
    </w:p>
    <w:p w:rsidR="006500BC" w:rsidRPr="00632E17" w:rsidRDefault="006500BC">
      <w:pPr>
        <w:rPr>
          <w:rFonts w:ascii="Palatino Linotype" w:hAnsi="Palatino Linotype"/>
          <w:sz w:val="24"/>
          <w:szCs w:val="24"/>
        </w:rPr>
      </w:pP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国際シンポジウム「セザンヌとゾラの創造的関係を再考する」</w:t>
      </w:r>
    </w:p>
    <w:p w:rsidR="006500BC" w:rsidRPr="00632E17" w:rsidRDefault="00AA32E9">
      <w:pPr>
        <w:rPr>
          <w:rFonts w:ascii="Palatino Linotype" w:hAnsi="Palatino Linotype"/>
        </w:rPr>
      </w:pPr>
      <w:r w:rsidRPr="00632E17">
        <w:rPr>
          <w:rFonts w:ascii="Palatino Linotype" w:hAnsi="Palatino Linotype"/>
          <w:sz w:val="24"/>
          <w:szCs w:val="24"/>
        </w:rPr>
        <w:t>Colloque international</w:t>
      </w:r>
      <w:r w:rsidRPr="00632E17">
        <w:rPr>
          <w:rFonts w:ascii="Palatino Linotype" w:hAnsi="Palatino Linotype"/>
          <w:sz w:val="24"/>
          <w:szCs w:val="24"/>
        </w:rPr>
        <w:t xml:space="preserve">　</w:t>
      </w:r>
      <w:r w:rsidRPr="00632E17">
        <w:rPr>
          <w:rFonts w:ascii="Palatino Linotype" w:hAnsi="Palatino Linotype"/>
          <w:sz w:val="24"/>
          <w:szCs w:val="24"/>
        </w:rPr>
        <w:t>Peut-on parler d’une amitié créative entre Cézanne et Zola</w:t>
      </w:r>
      <w:r w:rsidR="00C80AAA" w:rsidRPr="00632E17">
        <w:rPr>
          <w:rFonts w:ascii="Palatino Linotype" w:hAnsi="Palatino Linotype"/>
          <w:sz w:val="24"/>
          <w:szCs w:val="24"/>
        </w:rPr>
        <w:t xml:space="preserve"> ?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日時：</w:t>
      </w:r>
      <w:r w:rsidRPr="00632E17">
        <w:rPr>
          <w:rFonts w:ascii="Palatino Linotype" w:eastAsiaTheme="minorEastAsia" w:hAnsi="Palatino Linotype"/>
          <w:sz w:val="24"/>
          <w:szCs w:val="24"/>
        </w:rPr>
        <w:t>2018</w:t>
      </w:r>
      <w:r w:rsidRPr="00632E17">
        <w:rPr>
          <w:rFonts w:ascii="Palatino Linotype" w:eastAsiaTheme="minorEastAsia" w:hAnsi="Palatino Linotype"/>
          <w:sz w:val="24"/>
          <w:szCs w:val="24"/>
        </w:rPr>
        <w:t>年</w:t>
      </w:r>
      <w:r w:rsidRPr="00632E17">
        <w:rPr>
          <w:rFonts w:ascii="Palatino Linotype" w:eastAsiaTheme="minorEastAsia" w:hAnsi="Palatino Linotype"/>
          <w:sz w:val="24"/>
          <w:szCs w:val="24"/>
        </w:rPr>
        <w:t>12</w:t>
      </w:r>
      <w:r w:rsidRPr="00632E17">
        <w:rPr>
          <w:rFonts w:ascii="Palatino Linotype" w:eastAsiaTheme="minorEastAsia" w:hAnsi="Palatino Linotype"/>
          <w:sz w:val="24"/>
          <w:szCs w:val="24"/>
        </w:rPr>
        <w:t>月</w:t>
      </w:r>
      <w:r w:rsidRPr="00632E17">
        <w:rPr>
          <w:rFonts w:ascii="Palatino Linotype" w:eastAsiaTheme="minorEastAsia" w:hAnsi="Palatino Linotype"/>
          <w:sz w:val="24"/>
          <w:szCs w:val="24"/>
        </w:rPr>
        <w:t>2</w:t>
      </w:r>
      <w:r w:rsidRPr="00632E17">
        <w:rPr>
          <w:rFonts w:ascii="Palatino Linotype" w:eastAsiaTheme="minorEastAsia" w:hAnsi="Palatino Linotype"/>
          <w:sz w:val="24"/>
          <w:szCs w:val="24"/>
        </w:rPr>
        <w:t>日（日）</w:t>
      </w:r>
      <w:r w:rsidRPr="00632E17">
        <w:rPr>
          <w:rFonts w:ascii="Palatino Linotype" w:eastAsiaTheme="minorEastAsia" w:hAnsi="Palatino Linotype"/>
          <w:sz w:val="24"/>
          <w:szCs w:val="24"/>
        </w:rPr>
        <w:t>10:00am</w:t>
      </w:r>
      <w:r w:rsidRPr="00632E17">
        <w:rPr>
          <w:rFonts w:ascii="Palatino Linotype" w:eastAsiaTheme="minorEastAsia" w:hAnsi="Palatino Linotype"/>
          <w:sz w:val="24"/>
          <w:szCs w:val="24"/>
        </w:rPr>
        <w:t>～</w:t>
      </w:r>
      <w:r w:rsidRPr="00632E17">
        <w:rPr>
          <w:rFonts w:ascii="Palatino Linotype" w:eastAsiaTheme="minorEastAsia" w:hAnsi="Palatino Linotype"/>
          <w:sz w:val="24"/>
          <w:szCs w:val="24"/>
        </w:rPr>
        <w:t>18:00pm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Date_samedi 2 décembre 2018 10:00h-18:00h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会場：京都工芸繊維大学松ヶ崎キャンパス東構内東</w:t>
      </w:r>
      <w:r w:rsidRPr="00632E17">
        <w:rPr>
          <w:rFonts w:ascii="Palatino Linotype" w:eastAsiaTheme="minorEastAsia" w:hAnsi="Palatino Linotype"/>
          <w:sz w:val="24"/>
          <w:szCs w:val="24"/>
        </w:rPr>
        <w:t>3</w:t>
      </w:r>
      <w:r w:rsidRPr="00632E17">
        <w:rPr>
          <w:rFonts w:ascii="Palatino Linotype" w:eastAsiaTheme="minorEastAsia" w:hAnsi="Palatino Linotype"/>
          <w:sz w:val="24"/>
          <w:szCs w:val="24"/>
        </w:rPr>
        <w:t>号館</w:t>
      </w:r>
      <w:r w:rsidRPr="00632E17">
        <w:rPr>
          <w:rFonts w:ascii="Palatino Linotype" w:eastAsiaTheme="minorEastAsia" w:hAnsi="Palatino Linotype"/>
          <w:sz w:val="24"/>
          <w:szCs w:val="24"/>
        </w:rPr>
        <w:t>1</w:t>
      </w:r>
      <w:r w:rsidRPr="00632E17">
        <w:rPr>
          <w:rFonts w:ascii="Palatino Linotype" w:eastAsiaTheme="minorEastAsia" w:hAnsi="Palatino Linotype"/>
          <w:sz w:val="24"/>
          <w:szCs w:val="24"/>
        </w:rPr>
        <w:t>階</w:t>
      </w:r>
      <w:r w:rsidRPr="00632E17">
        <w:rPr>
          <w:rFonts w:ascii="Palatino Linotype" w:eastAsiaTheme="minorEastAsia" w:hAnsi="Palatino Linotype"/>
          <w:sz w:val="24"/>
          <w:szCs w:val="24"/>
        </w:rPr>
        <w:t>K-101</w:t>
      </w:r>
      <w:r w:rsidRPr="00632E17">
        <w:rPr>
          <w:rFonts w:ascii="Palatino Linotype" w:eastAsiaTheme="minorEastAsia" w:hAnsi="Palatino Linotype"/>
          <w:sz w:val="24"/>
          <w:szCs w:val="24"/>
        </w:rPr>
        <w:t>教室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Lieu_Institut de Technologie de Kyoto, Campus Est Matsugasaki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 xml:space="preserve">Bâtiment Est-3, </w:t>
      </w:r>
      <w:r w:rsidR="009B2251" w:rsidRPr="00632E17">
        <w:rPr>
          <w:rFonts w:ascii="Palatino Linotype" w:eastAsiaTheme="minorEastAsia" w:hAnsi="Palatino Linotype"/>
          <w:sz w:val="24"/>
          <w:szCs w:val="24"/>
        </w:rPr>
        <w:t>R</w:t>
      </w:r>
      <w:r w:rsidR="009B2251" w:rsidRPr="00632E17">
        <w:rPr>
          <w:rFonts w:ascii="Palatino Linotype" w:hAnsi="Palatino Linotype"/>
        </w:rPr>
        <w:t>ez-de-chaussée</w:t>
      </w:r>
      <w:r w:rsidRPr="00632E17">
        <w:rPr>
          <w:rFonts w:ascii="Palatino Linotype" w:eastAsiaTheme="minorEastAsia" w:hAnsi="Palatino Linotype"/>
          <w:sz w:val="24"/>
          <w:szCs w:val="24"/>
        </w:rPr>
        <w:t>, salle K-101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使用言語：フランス語と日本語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Langues employées_français/japonais</w:t>
      </w:r>
    </w:p>
    <w:p w:rsidR="009B2251" w:rsidRPr="00632E17" w:rsidRDefault="00AA32E9">
      <w:pPr>
        <w:pStyle w:val="ab"/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主催：日仏美術学会</w:t>
      </w:r>
      <w:r w:rsidRPr="00632E17">
        <w:rPr>
          <w:rFonts w:ascii="Palatino Linotype" w:eastAsiaTheme="minorEastAsia" w:hAnsi="Palatino Linotype"/>
          <w:sz w:val="24"/>
          <w:szCs w:val="24"/>
        </w:rPr>
        <w:t>/</w:t>
      </w:r>
      <w:r w:rsidRPr="00632E17">
        <w:rPr>
          <w:rFonts w:ascii="Palatino Linotype" w:eastAsiaTheme="minorEastAsia" w:hAnsi="Palatino Linotype"/>
          <w:sz w:val="24"/>
          <w:szCs w:val="24"/>
        </w:rPr>
        <w:t>京都工芸繊維大学大学院造形史研究室</w:t>
      </w:r>
      <w:r w:rsidRPr="00632E17">
        <w:rPr>
          <w:rFonts w:ascii="Palatino Linotype" w:eastAsiaTheme="minorEastAsia" w:hAnsi="Palatino Linotype"/>
          <w:sz w:val="24"/>
          <w:szCs w:val="24"/>
        </w:rPr>
        <w:t>/</w:t>
      </w:r>
      <w:r w:rsidR="009B2251" w:rsidRPr="00632E17">
        <w:rPr>
          <w:rFonts w:ascii="Palatino Linotype" w:hAnsi="Palatino Linotype"/>
          <w:sz w:val="24"/>
          <w:szCs w:val="24"/>
        </w:rPr>
        <w:t>神戸大学大学院国際文化学研究科吉田典子研究室</w:t>
      </w:r>
    </w:p>
    <w:p w:rsidR="006500BC" w:rsidRPr="00632E17" w:rsidRDefault="009B2251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 xml:space="preserve"> </w:t>
      </w:r>
      <w:r w:rsidR="00AA32E9" w:rsidRPr="00632E17">
        <w:rPr>
          <w:rFonts w:ascii="Palatino Linotype" w:eastAsiaTheme="minorEastAsia" w:hAnsi="Palatino Linotype"/>
          <w:sz w:val="24"/>
          <w:szCs w:val="24"/>
        </w:rPr>
        <w:t>Organisateurs_ Société franco-japonaise d’art et d’archéologie /Bureau d’histoire de l’art et de design de la section Design et Architecture de l’Institut de Technologie de Kyoto/ Bureau de Noriko Yoshida de l’ Universit</w:t>
      </w:r>
      <w:r w:rsidR="00AA32E9" w:rsidRPr="00632E17">
        <w:rPr>
          <w:rFonts w:ascii="Palatino Linotype" w:eastAsia="ＭＳ 明朝" w:hAnsi="Palatino Linotype"/>
          <w:sz w:val="24"/>
          <w:szCs w:val="24"/>
        </w:rPr>
        <w:t>é</w:t>
      </w:r>
      <w:r w:rsidR="00AA32E9" w:rsidRPr="00632E17">
        <w:rPr>
          <w:rFonts w:ascii="Palatino Linotype" w:eastAsiaTheme="minorEastAsia" w:hAnsi="Palatino Linotype"/>
          <w:sz w:val="24"/>
          <w:szCs w:val="24"/>
        </w:rPr>
        <w:t xml:space="preserve"> de Kobe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助成：笹川日仏財団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 xml:space="preserve">Subvention_Fondation </w:t>
      </w:r>
      <w:r w:rsidR="00632E17" w:rsidRPr="00632E17">
        <w:rPr>
          <w:rFonts w:ascii="Palatino Linotype" w:eastAsiaTheme="minorEastAsia" w:hAnsi="Palatino Linotype"/>
          <w:sz w:val="24"/>
          <w:szCs w:val="24"/>
        </w:rPr>
        <w:t>Franco-J</w:t>
      </w:r>
      <w:r w:rsidRPr="00632E17">
        <w:rPr>
          <w:rFonts w:ascii="Palatino Linotype" w:eastAsiaTheme="minorEastAsia" w:hAnsi="Palatino Linotype"/>
          <w:sz w:val="24"/>
          <w:szCs w:val="24"/>
        </w:rPr>
        <w:t>aponaise Sasakawa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jc w:val="left"/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協力：科学研究費助成事業（学術研究助成基金助成金）基盤研究</w:t>
      </w:r>
      <w:r w:rsidRPr="00632E17">
        <w:rPr>
          <w:rFonts w:ascii="Palatino Linotype" w:hAnsi="Palatino Linotype"/>
          <w:sz w:val="24"/>
          <w:szCs w:val="24"/>
        </w:rPr>
        <w:t>(C)</w:t>
      </w: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（一般）吉田典子「近代芸術形成期における文学と絵画の協働に関する研究」</w:t>
      </w:r>
    </w:p>
    <w:p w:rsidR="006500BC" w:rsidRPr="00632E17" w:rsidRDefault="00AA32E9">
      <w:pPr>
        <w:rPr>
          <w:rFonts w:ascii="Palatino Linotype" w:hAnsi="Palatino Linotype" w:cs="Arial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Collaboration</w:t>
      </w:r>
      <w:r w:rsidRPr="00632E17">
        <w:rPr>
          <w:rFonts w:ascii="Palatino Linotype" w:hAnsi="Palatino Linotype"/>
          <w:sz w:val="24"/>
          <w:szCs w:val="24"/>
        </w:rPr>
        <w:t>：</w:t>
      </w:r>
      <w:r w:rsidRPr="00632E17">
        <w:rPr>
          <w:rFonts w:ascii="Palatino Linotype" w:hAnsi="Palatino Linotype"/>
          <w:sz w:val="24"/>
          <w:szCs w:val="24"/>
        </w:rPr>
        <w:t>Subvention de la Société Japonaise pour la Promotion de la Science, Recherche fondamentale (catégorie C)</w:t>
      </w: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Noriko Yoshida, « Les interactions entre littérature et peinture aux débuts de l'art moderne »</w:t>
      </w:r>
    </w:p>
    <w:p w:rsidR="006500BC" w:rsidRPr="00632E17" w:rsidRDefault="006500BC">
      <w:pPr>
        <w:rPr>
          <w:rFonts w:ascii="Palatino Linotype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後援：美術史学会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Patronage_La société japonaise d’histoire de l’art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司会進行：大久保恭子（京都橘大学）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Président_Kyoko OKUBO (Universit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r w:rsidRPr="00632E17">
        <w:rPr>
          <w:rFonts w:ascii="Palatino Linotype" w:eastAsiaTheme="minorEastAsia" w:hAnsi="Palatino Linotype"/>
          <w:sz w:val="24"/>
          <w:szCs w:val="24"/>
        </w:rPr>
        <w:t xml:space="preserve"> Tachibana Kyoto)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lastRenderedPageBreak/>
        <w:t>10:00</w:t>
      </w:r>
      <w:r w:rsidRPr="00632E17">
        <w:rPr>
          <w:rFonts w:ascii="Palatino Linotype" w:eastAsiaTheme="minorEastAsia" w:hAnsi="Palatino Linotype"/>
          <w:sz w:val="24"/>
          <w:szCs w:val="24"/>
        </w:rPr>
        <w:t>～</w:t>
      </w:r>
      <w:r w:rsidRPr="00632E17">
        <w:rPr>
          <w:rFonts w:ascii="Palatino Linotype" w:eastAsiaTheme="minorEastAsia" w:hAnsi="Palatino Linotype"/>
          <w:sz w:val="24"/>
          <w:szCs w:val="24"/>
        </w:rPr>
        <w:t>10:10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趣旨説明：永井隆則（京都工芸繊維大学）</w:t>
      </w:r>
    </w:p>
    <w:p w:rsidR="006500BC" w:rsidRPr="00632E17" w:rsidRDefault="00AA32E9">
      <w:pPr>
        <w:pStyle w:val="ab"/>
        <w:rPr>
          <w:rFonts w:ascii="Palatino Linotype" w:hAnsi="Palatino Linotype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Pr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r w:rsidRPr="00632E17">
        <w:rPr>
          <w:rFonts w:ascii="Palatino Linotype" w:eastAsiaTheme="minorEastAsia" w:hAnsi="Palatino Linotype"/>
          <w:sz w:val="24"/>
          <w:szCs w:val="24"/>
        </w:rPr>
        <w:t>sentation des objectifs_Takanori NAGA</w:t>
      </w:r>
      <w:r w:rsidRPr="00632E17">
        <w:rPr>
          <w:rFonts w:ascii="Palatino Linotype" w:eastAsia="ＭＳ 明朝" w:hAnsi="Palatino Linotype"/>
          <w:sz w:val="24"/>
          <w:szCs w:val="24"/>
        </w:rPr>
        <w:t xml:space="preserve">Ï </w:t>
      </w:r>
      <w:r w:rsidRPr="00632E17">
        <w:rPr>
          <w:rFonts w:ascii="Palatino Linotype" w:eastAsiaTheme="minorEastAsia" w:hAnsi="Palatino Linotype"/>
          <w:sz w:val="24"/>
          <w:szCs w:val="24"/>
        </w:rPr>
        <w:t>(Institut de Technologie de Kyoto)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第</w:t>
      </w:r>
      <w:r w:rsidRPr="00632E17">
        <w:rPr>
          <w:rFonts w:ascii="Palatino Linotype" w:eastAsiaTheme="minorEastAsia" w:hAnsi="Palatino Linotype"/>
          <w:sz w:val="24"/>
          <w:szCs w:val="24"/>
        </w:rPr>
        <w:t>1</w:t>
      </w:r>
      <w:r w:rsidRPr="00632E17">
        <w:rPr>
          <w:rFonts w:ascii="Palatino Linotype" w:eastAsiaTheme="minorEastAsia" w:hAnsi="Palatino Linotype"/>
          <w:sz w:val="24"/>
          <w:szCs w:val="24"/>
        </w:rPr>
        <w:t>の視点　セザンヌ研究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Premier point de vue : Recherche sur C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r w:rsidRPr="00632E17">
        <w:rPr>
          <w:rFonts w:ascii="Palatino Linotype" w:eastAsiaTheme="minorEastAsia" w:hAnsi="Palatino Linotype"/>
          <w:sz w:val="24"/>
          <w:szCs w:val="24"/>
        </w:rPr>
        <w:t>zanne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10:10</w:t>
      </w:r>
      <w:r w:rsidRPr="00632E17">
        <w:rPr>
          <w:rFonts w:ascii="Palatino Linotype" w:eastAsiaTheme="minorEastAsia" w:hAnsi="Palatino Linotype"/>
          <w:sz w:val="24"/>
          <w:szCs w:val="24"/>
        </w:rPr>
        <w:t>～</w:t>
      </w:r>
      <w:r w:rsidRPr="00632E17">
        <w:rPr>
          <w:rFonts w:ascii="Palatino Linotype" w:eastAsiaTheme="minorEastAsia" w:hAnsi="Palatino Linotype"/>
          <w:sz w:val="24"/>
          <w:szCs w:val="24"/>
        </w:rPr>
        <w:t>11:10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ドニ・クターニュ（ポール・セザンヌ協会）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Denis COUTAGNE ( Soci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r w:rsidRPr="00632E17">
        <w:rPr>
          <w:rFonts w:ascii="Palatino Linotype" w:eastAsiaTheme="minorEastAsia" w:hAnsi="Palatino Linotype"/>
          <w:sz w:val="24"/>
          <w:szCs w:val="24"/>
        </w:rPr>
        <w:t>t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bookmarkStart w:id="0" w:name="_GoBack"/>
      <w:bookmarkEnd w:id="0"/>
      <w:r w:rsidRPr="00632E17">
        <w:rPr>
          <w:rFonts w:ascii="Palatino Linotype" w:eastAsiaTheme="minorEastAsia" w:hAnsi="Palatino Linotype"/>
          <w:sz w:val="24"/>
          <w:szCs w:val="24"/>
        </w:rPr>
        <w:t xml:space="preserve"> Paul C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r w:rsidRPr="00632E17">
        <w:rPr>
          <w:rFonts w:ascii="Palatino Linotype" w:eastAsiaTheme="minorEastAsia" w:hAnsi="Palatino Linotype"/>
          <w:sz w:val="24"/>
          <w:szCs w:val="24"/>
        </w:rPr>
        <w:t>zanne)</w:t>
      </w:r>
    </w:p>
    <w:p w:rsidR="006500BC" w:rsidRPr="00632E17" w:rsidRDefault="00AA32E9">
      <w:pPr>
        <w:pStyle w:val="ab"/>
        <w:rPr>
          <w:rFonts w:ascii="Palatino Linotype" w:hAnsi="Palatino Linotype"/>
          <w:bCs/>
          <w:iCs/>
          <w:sz w:val="24"/>
          <w:szCs w:val="24"/>
        </w:rPr>
      </w:pPr>
      <w:r w:rsidRPr="00632E17">
        <w:rPr>
          <w:rFonts w:ascii="Palatino Linotype" w:hAnsi="Palatino Linotype"/>
          <w:bCs/>
          <w:iCs/>
          <w:sz w:val="24"/>
          <w:szCs w:val="24"/>
        </w:rPr>
        <w:t>特異な友人　セザンヌ</w:t>
      </w:r>
    </w:p>
    <w:p w:rsidR="006500BC" w:rsidRPr="00632E17" w:rsidRDefault="00AA32E9">
      <w:pPr>
        <w:pStyle w:val="ab"/>
        <w:rPr>
          <w:rFonts w:ascii="Palatino Linotype" w:hAnsi="Palatino Linotype"/>
          <w:bCs/>
          <w:iCs/>
          <w:sz w:val="24"/>
          <w:szCs w:val="24"/>
        </w:rPr>
      </w:pPr>
      <w:r w:rsidRPr="00632E17">
        <w:rPr>
          <w:rFonts w:ascii="Palatino Linotype" w:hAnsi="Palatino Linotype"/>
          <w:bCs/>
          <w:iCs/>
          <w:sz w:val="24"/>
          <w:szCs w:val="24"/>
        </w:rPr>
        <w:t>C</w:t>
      </w:r>
      <w:r w:rsidRPr="00632E17">
        <w:rPr>
          <w:rFonts w:ascii="Palatino Linotype" w:eastAsia="ＭＳ 明朝" w:hAnsi="Palatino Linotype"/>
          <w:bCs/>
          <w:iCs/>
          <w:sz w:val="24"/>
          <w:szCs w:val="24"/>
        </w:rPr>
        <w:t>é</w:t>
      </w:r>
      <w:r w:rsidRPr="00632E17">
        <w:rPr>
          <w:rFonts w:ascii="Palatino Linotype" w:hAnsi="Palatino Linotype"/>
          <w:bCs/>
          <w:iCs/>
          <w:sz w:val="24"/>
          <w:szCs w:val="24"/>
        </w:rPr>
        <w:t>zanne l'ami insolite 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11:10</w:t>
      </w:r>
      <w:r w:rsidRPr="00632E17">
        <w:rPr>
          <w:rFonts w:ascii="Palatino Linotype" w:eastAsiaTheme="minorEastAsia" w:hAnsi="Palatino Linotype"/>
          <w:sz w:val="24"/>
          <w:szCs w:val="24"/>
        </w:rPr>
        <w:t>～</w:t>
      </w:r>
      <w:r w:rsidRPr="00632E17">
        <w:rPr>
          <w:rFonts w:ascii="Palatino Linotype" w:eastAsiaTheme="minorEastAsia" w:hAnsi="Palatino Linotype"/>
          <w:sz w:val="24"/>
          <w:szCs w:val="24"/>
        </w:rPr>
        <w:t>12:10</w:t>
      </w:r>
    </w:p>
    <w:p w:rsidR="006500BC" w:rsidRPr="00632E17" w:rsidRDefault="00AA32E9">
      <w:pPr>
        <w:pStyle w:val="ab"/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ジャン・アルーユ（エクス・マルセイユ大学）</w:t>
      </w: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Jean ARROUYE (Universit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r w:rsidRPr="00632E17">
        <w:rPr>
          <w:rFonts w:ascii="Palatino Linotype" w:hAnsi="Palatino Linotype"/>
          <w:sz w:val="24"/>
          <w:szCs w:val="24"/>
        </w:rPr>
        <w:t xml:space="preserve"> d’Aix-Marseille)</w:t>
      </w:r>
    </w:p>
    <w:p w:rsidR="00E3009F" w:rsidRPr="00632E17" w:rsidRDefault="00E3009F" w:rsidP="00E3009F">
      <w:pPr>
        <w:rPr>
          <w:rFonts w:ascii="Palatino Linotype" w:hAnsi="Palatino Linotype"/>
          <w:bCs/>
          <w:sz w:val="24"/>
          <w:szCs w:val="24"/>
        </w:rPr>
      </w:pPr>
      <w:r w:rsidRPr="00632E17">
        <w:rPr>
          <w:rFonts w:ascii="Palatino Linotype" w:hAnsi="Palatino Linotype"/>
          <w:bCs/>
          <w:sz w:val="24"/>
          <w:szCs w:val="24"/>
        </w:rPr>
        <w:t>河から山まで、セザンヌの絵画に付きまとうゾラの思い出</w:t>
      </w:r>
    </w:p>
    <w:p w:rsidR="00E3009F" w:rsidRPr="00632E17" w:rsidRDefault="00E3009F" w:rsidP="00E3009F">
      <w:pPr>
        <w:rPr>
          <w:rFonts w:ascii="Palatino Linotype" w:hAnsi="Palatino Linotype"/>
          <w:bCs/>
          <w:sz w:val="24"/>
          <w:szCs w:val="24"/>
        </w:rPr>
      </w:pPr>
      <w:r w:rsidRPr="00632E17">
        <w:rPr>
          <w:rFonts w:ascii="Palatino Linotype" w:hAnsi="Palatino Linotype"/>
          <w:bCs/>
          <w:sz w:val="24"/>
          <w:szCs w:val="24"/>
        </w:rPr>
        <w:t>Du fleuve à la montagne, le souvenir lancinant de Zola dans la peinture de Cézanne</w:t>
      </w:r>
    </w:p>
    <w:p w:rsidR="006500BC" w:rsidRPr="00632E17" w:rsidRDefault="006500BC">
      <w:pPr>
        <w:rPr>
          <w:rFonts w:ascii="Palatino Linotype" w:hAnsi="Palatino Linotype"/>
          <w:sz w:val="24"/>
          <w:szCs w:val="24"/>
        </w:rPr>
      </w:pP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12:10</w:t>
      </w:r>
      <w:r w:rsidRPr="00632E17">
        <w:rPr>
          <w:rFonts w:ascii="Palatino Linotype" w:hAnsi="Palatino Linotype"/>
          <w:sz w:val="24"/>
          <w:szCs w:val="24"/>
        </w:rPr>
        <w:t>～</w:t>
      </w:r>
      <w:r w:rsidRPr="00632E17">
        <w:rPr>
          <w:rFonts w:ascii="Palatino Linotype" w:hAnsi="Palatino Linotype"/>
          <w:sz w:val="24"/>
          <w:szCs w:val="24"/>
        </w:rPr>
        <w:t>13:30</w:t>
      </w: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昼休憩</w:t>
      </w:r>
      <w:r w:rsidRPr="00632E17">
        <w:rPr>
          <w:rFonts w:ascii="Palatino Linotype" w:hAnsi="Palatino Linotype"/>
          <w:sz w:val="24"/>
          <w:szCs w:val="24"/>
        </w:rPr>
        <w:t xml:space="preserve"> (Pause d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r w:rsidRPr="00632E17">
        <w:rPr>
          <w:rFonts w:ascii="Palatino Linotype" w:hAnsi="Palatino Linotype"/>
          <w:sz w:val="24"/>
          <w:szCs w:val="24"/>
        </w:rPr>
        <w:t>jeuner)</w:t>
      </w:r>
    </w:p>
    <w:p w:rsidR="006500BC" w:rsidRPr="00632E17" w:rsidRDefault="006500BC">
      <w:pPr>
        <w:rPr>
          <w:rFonts w:ascii="Palatino Linotype" w:hAnsi="Palatino Linotype"/>
          <w:sz w:val="24"/>
          <w:szCs w:val="24"/>
        </w:rPr>
      </w:pP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13:30</w:t>
      </w:r>
      <w:r w:rsidRPr="00632E17">
        <w:rPr>
          <w:rFonts w:ascii="Palatino Linotype" w:hAnsi="Palatino Linotype"/>
          <w:sz w:val="24"/>
          <w:szCs w:val="24"/>
        </w:rPr>
        <w:t>～</w:t>
      </w:r>
      <w:r w:rsidRPr="00632E17">
        <w:rPr>
          <w:rFonts w:ascii="Palatino Linotype" w:hAnsi="Palatino Linotype"/>
          <w:sz w:val="24"/>
          <w:szCs w:val="24"/>
        </w:rPr>
        <w:t>13:50</w:t>
      </w: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浅野春男（美術史家）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Haruo ASANO (Historien d’art)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13:50</w:t>
      </w:r>
      <w:r w:rsidRPr="00632E17">
        <w:rPr>
          <w:rFonts w:ascii="Palatino Linotype" w:eastAsiaTheme="minorEastAsia" w:hAnsi="Palatino Linotype"/>
          <w:sz w:val="24"/>
          <w:szCs w:val="24"/>
        </w:rPr>
        <w:t>～</w:t>
      </w:r>
      <w:r w:rsidRPr="00632E17">
        <w:rPr>
          <w:rFonts w:ascii="Palatino Linotype" w:eastAsiaTheme="minorEastAsia" w:hAnsi="Palatino Linotype"/>
          <w:sz w:val="24"/>
          <w:szCs w:val="24"/>
        </w:rPr>
        <w:t>14:10</w:t>
      </w:r>
    </w:p>
    <w:p w:rsidR="006500BC" w:rsidRPr="00632E17" w:rsidRDefault="00AA32E9">
      <w:pPr>
        <w:rPr>
          <w:rFonts w:ascii="Palatino Linotype" w:hAnsi="Palatino Linotype" w:cs="Helvetica"/>
          <w:sz w:val="24"/>
          <w:szCs w:val="24"/>
        </w:rPr>
      </w:pPr>
      <w:r w:rsidRPr="00632E17">
        <w:rPr>
          <w:rFonts w:ascii="Palatino Linotype" w:hAnsi="Palatino Linotype" w:cs="Helvetica"/>
          <w:sz w:val="24"/>
          <w:szCs w:val="24"/>
        </w:rPr>
        <w:t>ゾラを描くセザンヌ</w:t>
      </w: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Cézanne peint Emile Zola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永井隆則（京都工芸繊維大学）</w:t>
      </w:r>
    </w:p>
    <w:p w:rsidR="006500BC" w:rsidRPr="00632E17" w:rsidRDefault="00AA32E9">
      <w:pPr>
        <w:pStyle w:val="ab"/>
        <w:rPr>
          <w:rFonts w:ascii="Palatino Linotype" w:hAnsi="Palatino Linotype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Takanori NAGA</w:t>
      </w:r>
      <w:r w:rsidRPr="00632E17">
        <w:rPr>
          <w:rFonts w:ascii="Palatino Linotype" w:eastAsia="ＭＳ 明朝" w:hAnsi="Palatino Linotype"/>
          <w:sz w:val="24"/>
          <w:szCs w:val="24"/>
        </w:rPr>
        <w:t xml:space="preserve">Ï </w:t>
      </w:r>
      <w:r w:rsidRPr="00632E17">
        <w:rPr>
          <w:rFonts w:ascii="Palatino Linotype" w:eastAsiaTheme="minorEastAsia" w:hAnsi="Palatino Linotype"/>
          <w:sz w:val="24"/>
          <w:szCs w:val="24"/>
        </w:rPr>
        <w:t>(Institut de Technologie de Kyoto)</w:t>
      </w:r>
    </w:p>
    <w:p w:rsidR="006500BC" w:rsidRPr="00632E17" w:rsidRDefault="00AA32E9">
      <w:pPr>
        <w:rPr>
          <w:rFonts w:ascii="Palatino Linotype" w:hAnsi="Palatino Linotype"/>
          <w:sz w:val="24"/>
          <w:szCs w:val="24"/>
          <w:lang w:val="fr-FR"/>
        </w:rPr>
      </w:pPr>
      <w:r w:rsidRPr="00632E17">
        <w:rPr>
          <w:rFonts w:ascii="Palatino Linotype" w:hAnsi="Palatino Linotype"/>
          <w:sz w:val="24"/>
          <w:szCs w:val="24"/>
          <w:lang w:val="fr-FR"/>
        </w:rPr>
        <w:t>ゾラはペンで、セザンヌは絵筆で</w:t>
      </w:r>
      <w:r w:rsidR="00C07FBB" w:rsidRPr="00632E17">
        <w:rPr>
          <w:rFonts w:ascii="Palatino Linotype" w:hAnsi="Palatino Linotype"/>
          <w:sz w:val="24"/>
          <w:szCs w:val="24"/>
          <w:lang w:val="fr-FR"/>
        </w:rPr>
        <w:t>弾劾</w:t>
      </w:r>
      <w:r w:rsidRPr="00632E17">
        <w:rPr>
          <w:rFonts w:ascii="Palatino Linotype" w:hAnsi="Palatino Linotype"/>
          <w:sz w:val="24"/>
          <w:szCs w:val="24"/>
          <w:lang w:val="fr-FR"/>
        </w:rPr>
        <w:t>する</w:t>
      </w: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  <w:lang w:val="fr-FR"/>
        </w:rPr>
        <w:t>Zola accuse par sa plume, Cézanne par son pinceau</w:t>
      </w:r>
      <w:r w:rsidR="00632E17">
        <w:rPr>
          <w:rFonts w:ascii="Palatino Linotype" w:hAnsi="Palatino Linotype"/>
          <w:sz w:val="24"/>
          <w:szCs w:val="24"/>
          <w:lang w:val="fr-FR"/>
        </w:rPr>
        <w:t>.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lastRenderedPageBreak/>
        <w:t>14:10</w:t>
      </w:r>
      <w:r w:rsidRPr="00632E17">
        <w:rPr>
          <w:rFonts w:ascii="Palatino Linotype" w:eastAsiaTheme="minorEastAsia" w:hAnsi="Palatino Linotype"/>
          <w:sz w:val="24"/>
          <w:szCs w:val="24"/>
        </w:rPr>
        <w:t>～</w:t>
      </w:r>
      <w:r w:rsidRPr="00632E17">
        <w:rPr>
          <w:rFonts w:ascii="Palatino Linotype" w:eastAsiaTheme="minorEastAsia" w:hAnsi="Palatino Linotype"/>
          <w:sz w:val="24"/>
          <w:szCs w:val="24"/>
        </w:rPr>
        <w:t>14:20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小休憩</w:t>
      </w:r>
      <w:r w:rsidRPr="00632E17">
        <w:rPr>
          <w:rFonts w:ascii="Palatino Linotype" w:eastAsiaTheme="minorEastAsia" w:hAnsi="Palatino Linotype"/>
          <w:sz w:val="24"/>
          <w:szCs w:val="24"/>
        </w:rPr>
        <w:t xml:space="preserve"> (Pause)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第</w:t>
      </w:r>
      <w:r w:rsidRPr="00632E17">
        <w:rPr>
          <w:rFonts w:ascii="Palatino Linotype" w:eastAsiaTheme="minorEastAsia" w:hAnsi="Palatino Linotype"/>
          <w:sz w:val="24"/>
          <w:szCs w:val="24"/>
        </w:rPr>
        <w:t>2</w:t>
      </w:r>
      <w:r w:rsidRPr="00632E17">
        <w:rPr>
          <w:rFonts w:ascii="Palatino Linotype" w:eastAsiaTheme="minorEastAsia" w:hAnsi="Palatino Linotype"/>
          <w:sz w:val="24"/>
          <w:szCs w:val="24"/>
        </w:rPr>
        <w:t>の視点　ゾラ研究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Deuxi</w:t>
      </w:r>
      <w:r w:rsidRPr="00632E17">
        <w:rPr>
          <w:rFonts w:ascii="Palatino Linotype" w:eastAsia="ＭＳ 明朝" w:hAnsi="Palatino Linotype"/>
          <w:sz w:val="24"/>
          <w:szCs w:val="24"/>
        </w:rPr>
        <w:t>è</w:t>
      </w:r>
      <w:r w:rsidRPr="00632E17">
        <w:rPr>
          <w:rFonts w:ascii="Palatino Linotype" w:eastAsiaTheme="minorEastAsia" w:hAnsi="Palatino Linotype"/>
          <w:sz w:val="24"/>
          <w:szCs w:val="24"/>
        </w:rPr>
        <w:t>me point de vue : Recherche sur Zola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14:20</w:t>
      </w:r>
      <w:r w:rsidRPr="00632E17">
        <w:rPr>
          <w:rFonts w:ascii="Palatino Linotype" w:eastAsiaTheme="minorEastAsia" w:hAnsi="Palatino Linotype"/>
          <w:sz w:val="24"/>
          <w:szCs w:val="24"/>
        </w:rPr>
        <w:t>～</w:t>
      </w:r>
      <w:r w:rsidRPr="00632E17">
        <w:rPr>
          <w:rFonts w:ascii="Palatino Linotype" w:eastAsiaTheme="minorEastAsia" w:hAnsi="Palatino Linotype"/>
          <w:sz w:val="24"/>
          <w:szCs w:val="24"/>
        </w:rPr>
        <w:t>15:20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アラン・パジェス（パリ第</w:t>
      </w:r>
      <w:r w:rsidRPr="00632E17">
        <w:rPr>
          <w:rFonts w:ascii="Palatino Linotype" w:eastAsiaTheme="minorEastAsia" w:hAnsi="Palatino Linotype"/>
          <w:sz w:val="24"/>
          <w:szCs w:val="24"/>
        </w:rPr>
        <w:t>3</w:t>
      </w:r>
      <w:r w:rsidRPr="00632E17">
        <w:rPr>
          <w:rFonts w:ascii="Palatino Linotype" w:eastAsiaTheme="minorEastAsia" w:hAnsi="Palatino Linotype"/>
          <w:sz w:val="24"/>
          <w:szCs w:val="24"/>
        </w:rPr>
        <w:t>大学）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Alain Pag</w:t>
      </w:r>
      <w:r w:rsidRPr="00632E17">
        <w:rPr>
          <w:rFonts w:ascii="Palatino Linotype" w:eastAsia="ＭＳ 明朝" w:hAnsi="Palatino Linotype"/>
          <w:sz w:val="24"/>
          <w:szCs w:val="24"/>
        </w:rPr>
        <w:t>è</w:t>
      </w:r>
      <w:r w:rsidRPr="00632E17">
        <w:rPr>
          <w:rFonts w:ascii="Palatino Linotype" w:eastAsiaTheme="minorEastAsia" w:hAnsi="Palatino Linotype"/>
          <w:sz w:val="24"/>
          <w:szCs w:val="24"/>
        </w:rPr>
        <w:t>s (Universit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r w:rsidRPr="00632E17">
        <w:rPr>
          <w:rFonts w:ascii="Palatino Linotype" w:eastAsiaTheme="minorEastAsia" w:hAnsi="Palatino Linotype"/>
          <w:sz w:val="24"/>
          <w:szCs w:val="24"/>
        </w:rPr>
        <w:t xml:space="preserve"> Paris III)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メダンのセザンヌ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  <w:lang w:val="fr-FR"/>
        </w:rPr>
        <w:t>Cézanne à Médan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15:20</w:t>
      </w:r>
      <w:r w:rsidRPr="00632E17">
        <w:rPr>
          <w:rFonts w:ascii="Palatino Linotype" w:eastAsiaTheme="minorEastAsia" w:hAnsi="Palatino Linotype"/>
          <w:sz w:val="24"/>
          <w:szCs w:val="24"/>
        </w:rPr>
        <w:t>～</w:t>
      </w:r>
      <w:r w:rsidRPr="00632E17">
        <w:rPr>
          <w:rFonts w:ascii="Palatino Linotype" w:eastAsiaTheme="minorEastAsia" w:hAnsi="Palatino Linotype"/>
          <w:sz w:val="24"/>
          <w:szCs w:val="24"/>
        </w:rPr>
        <w:t>15:40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吉田典子（神戸大学）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Noriko YOSHIDA</w:t>
      </w:r>
      <w:r w:rsidRPr="00632E17">
        <w:rPr>
          <w:rFonts w:ascii="Palatino Linotype" w:eastAsiaTheme="minorEastAsia" w:hAnsi="Palatino Linotype"/>
          <w:sz w:val="24"/>
          <w:szCs w:val="24"/>
        </w:rPr>
        <w:t>（</w:t>
      </w:r>
      <w:r w:rsidRPr="00632E17">
        <w:rPr>
          <w:rFonts w:ascii="Palatino Linotype" w:eastAsiaTheme="minorEastAsia" w:hAnsi="Palatino Linotype"/>
          <w:sz w:val="24"/>
          <w:szCs w:val="24"/>
        </w:rPr>
        <w:t>Universit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r w:rsidRPr="00632E17">
        <w:rPr>
          <w:rFonts w:ascii="Palatino Linotype" w:eastAsiaTheme="minorEastAsia" w:hAnsi="Palatino Linotype"/>
          <w:sz w:val="24"/>
          <w:szCs w:val="24"/>
        </w:rPr>
        <w:t xml:space="preserve"> de Kobe</w:t>
      </w:r>
      <w:r w:rsidRPr="00632E17">
        <w:rPr>
          <w:rFonts w:ascii="Palatino Linotype" w:eastAsiaTheme="minorEastAsia" w:hAnsi="Palatino Linotype"/>
          <w:sz w:val="24"/>
          <w:szCs w:val="24"/>
        </w:rPr>
        <w:t>）</w:t>
      </w:r>
    </w:p>
    <w:p w:rsidR="006500BC" w:rsidRPr="00632E17" w:rsidRDefault="00AA32E9">
      <w:pPr>
        <w:pStyle w:val="ab"/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セザンヌ／ゾラ：絵画と文学</w:t>
      </w:r>
    </w:p>
    <w:p w:rsidR="006500BC" w:rsidRPr="00632E17" w:rsidRDefault="00AA32E9">
      <w:pPr>
        <w:pStyle w:val="ab"/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 xml:space="preserve">Cézanne / Zola : peinture et littérature   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15:40</w:t>
      </w:r>
      <w:r w:rsidRPr="00632E17">
        <w:rPr>
          <w:rFonts w:ascii="Palatino Linotype" w:eastAsiaTheme="minorEastAsia" w:hAnsi="Palatino Linotype"/>
          <w:sz w:val="24"/>
          <w:szCs w:val="24"/>
        </w:rPr>
        <w:t>～</w:t>
      </w:r>
      <w:r w:rsidRPr="00632E17">
        <w:rPr>
          <w:rFonts w:ascii="Palatino Linotype" w:eastAsiaTheme="minorEastAsia" w:hAnsi="Palatino Linotype"/>
          <w:sz w:val="24"/>
          <w:szCs w:val="24"/>
        </w:rPr>
        <w:t>16:00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寺田寅彦（東京大学）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Torahiko TERADA (Univerisit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r w:rsidRPr="00632E17">
        <w:rPr>
          <w:rFonts w:ascii="Palatino Linotype" w:eastAsiaTheme="minorEastAsia" w:hAnsi="Palatino Linotype"/>
          <w:sz w:val="24"/>
          <w:szCs w:val="24"/>
        </w:rPr>
        <w:t xml:space="preserve"> </w:t>
      </w:r>
      <w:r w:rsidR="00E3009F" w:rsidRPr="00632E17">
        <w:rPr>
          <w:rFonts w:ascii="Palatino Linotype" w:eastAsiaTheme="minorEastAsia" w:hAnsi="Palatino Linotype"/>
          <w:sz w:val="24"/>
          <w:szCs w:val="24"/>
        </w:rPr>
        <w:t xml:space="preserve">de </w:t>
      </w:r>
      <w:r w:rsidRPr="00632E17">
        <w:rPr>
          <w:rFonts w:ascii="Palatino Linotype" w:eastAsiaTheme="minorEastAsia" w:hAnsi="Palatino Linotype"/>
          <w:sz w:val="24"/>
          <w:szCs w:val="24"/>
        </w:rPr>
        <w:t>Tokyo)</w:t>
      </w:r>
    </w:p>
    <w:p w:rsidR="006500BC" w:rsidRPr="00632E17" w:rsidRDefault="00AA32E9">
      <w:pPr>
        <w:pStyle w:val="ab"/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セザンヌとゾラ：記憶の場</w:t>
      </w:r>
    </w:p>
    <w:p w:rsidR="006500BC" w:rsidRPr="00632E17" w:rsidRDefault="00AA32E9">
      <w:pPr>
        <w:pStyle w:val="ab"/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Cézanne et Zola : les lieux de mémoire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16:00</w:t>
      </w:r>
      <w:r w:rsidRPr="00632E17">
        <w:rPr>
          <w:rFonts w:ascii="Palatino Linotype" w:eastAsiaTheme="minorEastAsia" w:hAnsi="Palatino Linotype"/>
          <w:sz w:val="24"/>
          <w:szCs w:val="24"/>
        </w:rPr>
        <w:t>～</w:t>
      </w:r>
      <w:r w:rsidRPr="00632E17">
        <w:rPr>
          <w:rFonts w:ascii="Palatino Linotype" w:eastAsiaTheme="minorEastAsia" w:hAnsi="Palatino Linotype"/>
          <w:sz w:val="24"/>
          <w:szCs w:val="24"/>
        </w:rPr>
        <w:t>16:20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高橋愛（法政大学）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Ai TAKAHASHI (Universit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r w:rsidRPr="00632E17">
        <w:rPr>
          <w:rFonts w:ascii="Palatino Linotype" w:eastAsiaTheme="minorEastAsia" w:hAnsi="Palatino Linotype"/>
          <w:sz w:val="24"/>
          <w:szCs w:val="24"/>
        </w:rPr>
        <w:t xml:space="preserve"> Hosei)</w:t>
      </w:r>
    </w:p>
    <w:p w:rsidR="006500BC" w:rsidRPr="00632E17" w:rsidRDefault="00AA32E9">
      <w:pPr>
        <w:pStyle w:val="Web"/>
        <w:spacing w:beforeAutospacing="0" w:afterAutospacing="0"/>
        <w:rPr>
          <w:rFonts w:ascii="Palatino Linotype" w:hAnsi="Palatino Linotype"/>
        </w:rPr>
      </w:pPr>
      <w:r w:rsidRPr="00632E17">
        <w:rPr>
          <w:rFonts w:ascii="Palatino Linotype" w:hAnsi="Palatino Linotype"/>
        </w:rPr>
        <w:t>セザンヌ－ゾラ書簡における画家と作家の関係</w:t>
      </w:r>
    </w:p>
    <w:p w:rsidR="006500BC" w:rsidRPr="00632E17" w:rsidRDefault="00AA32E9">
      <w:pPr>
        <w:pStyle w:val="Web"/>
        <w:spacing w:beforeAutospacing="0" w:afterAutospacing="0"/>
        <w:rPr>
          <w:rFonts w:ascii="Palatino Linotype" w:hAnsi="Palatino Linotype"/>
        </w:rPr>
      </w:pPr>
      <w:r w:rsidRPr="00632E17">
        <w:rPr>
          <w:rFonts w:ascii="Palatino Linotype" w:hAnsi="Palatino Linotype"/>
        </w:rPr>
        <w:t>La correspondance entre Cézanne et Zola : l’artiste et l’écrivain</w:t>
      </w:r>
    </w:p>
    <w:p w:rsidR="006500BC" w:rsidRPr="00632E17" w:rsidRDefault="00AA32E9">
      <w:pPr>
        <w:pStyle w:val="Web"/>
        <w:spacing w:beforeAutospacing="0" w:afterAutospacing="0"/>
        <w:rPr>
          <w:rFonts w:ascii="Palatino Linotype" w:hAnsi="Palatino Linotype"/>
        </w:rPr>
      </w:pPr>
      <w:r w:rsidRPr="00632E17">
        <w:rPr>
          <w:rFonts w:ascii="Palatino Linotype" w:hAnsi="Palatino Linotype"/>
        </w:rPr>
        <w:t> 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16:20</w:t>
      </w:r>
      <w:r w:rsidRPr="00632E17">
        <w:rPr>
          <w:rFonts w:ascii="Palatino Linotype" w:eastAsiaTheme="minorEastAsia" w:hAnsi="Palatino Linotype"/>
          <w:sz w:val="24"/>
          <w:szCs w:val="24"/>
        </w:rPr>
        <w:t>～</w:t>
      </w:r>
      <w:r w:rsidRPr="00632E17">
        <w:rPr>
          <w:rFonts w:ascii="Palatino Linotype" w:eastAsiaTheme="minorEastAsia" w:hAnsi="Palatino Linotype"/>
          <w:sz w:val="24"/>
          <w:szCs w:val="24"/>
        </w:rPr>
        <w:t>16:40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小休憩（</w:t>
      </w:r>
      <w:r w:rsidRPr="00632E17">
        <w:rPr>
          <w:rFonts w:ascii="Palatino Linotype" w:eastAsiaTheme="minorEastAsia" w:hAnsi="Palatino Linotype"/>
          <w:sz w:val="24"/>
          <w:szCs w:val="24"/>
        </w:rPr>
        <w:t>Pause</w:t>
      </w:r>
      <w:r w:rsidRPr="00632E17">
        <w:rPr>
          <w:rFonts w:ascii="Palatino Linotype" w:eastAsiaTheme="minorEastAsia" w:hAnsi="Palatino Linotype"/>
          <w:sz w:val="24"/>
          <w:szCs w:val="24"/>
        </w:rPr>
        <w:t>）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16:40</w:t>
      </w:r>
      <w:r w:rsidRPr="00632E17">
        <w:rPr>
          <w:rFonts w:ascii="Palatino Linotype" w:eastAsiaTheme="minorEastAsia" w:hAnsi="Palatino Linotype"/>
          <w:sz w:val="24"/>
          <w:szCs w:val="24"/>
        </w:rPr>
        <w:t>～</w:t>
      </w:r>
      <w:r w:rsidRPr="00632E17">
        <w:rPr>
          <w:rFonts w:ascii="Palatino Linotype" w:eastAsiaTheme="minorEastAsia" w:hAnsi="Palatino Linotype"/>
          <w:sz w:val="24"/>
          <w:szCs w:val="24"/>
        </w:rPr>
        <w:t>18:00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第</w:t>
      </w:r>
      <w:r w:rsidRPr="00632E17">
        <w:rPr>
          <w:rFonts w:ascii="Palatino Linotype" w:eastAsiaTheme="minorEastAsia" w:hAnsi="Palatino Linotype"/>
          <w:sz w:val="24"/>
          <w:szCs w:val="24"/>
        </w:rPr>
        <w:t>3</w:t>
      </w:r>
      <w:r w:rsidRPr="00632E17">
        <w:rPr>
          <w:rFonts w:ascii="Palatino Linotype" w:eastAsiaTheme="minorEastAsia" w:hAnsi="Palatino Linotype"/>
          <w:sz w:val="24"/>
          <w:szCs w:val="24"/>
        </w:rPr>
        <w:t>の視点　全体討議（司会：永井隆則）</w:t>
      </w: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lastRenderedPageBreak/>
        <w:t>Troisi</w:t>
      </w:r>
      <w:r w:rsidRPr="00632E17">
        <w:rPr>
          <w:rFonts w:ascii="Palatino Linotype" w:eastAsia="ＭＳ 明朝" w:hAnsi="Palatino Linotype"/>
          <w:sz w:val="24"/>
          <w:szCs w:val="24"/>
        </w:rPr>
        <w:t>è</w:t>
      </w:r>
      <w:r w:rsidRPr="00632E17">
        <w:rPr>
          <w:rFonts w:ascii="Palatino Linotype" w:hAnsi="Palatino Linotype"/>
          <w:sz w:val="24"/>
          <w:szCs w:val="24"/>
        </w:rPr>
        <w:t>me point de vue : D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r w:rsidRPr="00632E17">
        <w:rPr>
          <w:rFonts w:ascii="Palatino Linotype" w:hAnsi="Palatino Linotype"/>
          <w:sz w:val="24"/>
          <w:szCs w:val="24"/>
        </w:rPr>
        <w:t>bat pr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r w:rsidRPr="00632E17">
        <w:rPr>
          <w:rFonts w:ascii="Palatino Linotype" w:hAnsi="Palatino Linotype"/>
          <w:sz w:val="24"/>
          <w:szCs w:val="24"/>
        </w:rPr>
        <w:t>sid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r w:rsidRPr="00632E17">
        <w:rPr>
          <w:rFonts w:ascii="Palatino Linotype" w:hAnsi="Palatino Linotype"/>
          <w:sz w:val="24"/>
          <w:szCs w:val="24"/>
        </w:rPr>
        <w:t xml:space="preserve"> par Takanori NAGA</w:t>
      </w:r>
      <w:r w:rsidRPr="00632E17">
        <w:rPr>
          <w:rFonts w:ascii="Palatino Linotype" w:eastAsia="ＭＳ 明朝" w:hAnsi="Palatino Linotype"/>
          <w:sz w:val="24"/>
          <w:szCs w:val="24"/>
        </w:rPr>
        <w:t>Ï</w:t>
      </w:r>
    </w:p>
    <w:p w:rsidR="006500BC" w:rsidRPr="00632E17" w:rsidRDefault="006500BC">
      <w:pPr>
        <w:rPr>
          <w:rFonts w:ascii="Palatino Linotype" w:hAnsi="Palatino Linotype"/>
          <w:sz w:val="24"/>
          <w:szCs w:val="24"/>
        </w:rPr>
      </w:pP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閉会挨拶</w:t>
      </w:r>
      <w:r w:rsidRPr="00632E17">
        <w:rPr>
          <w:rFonts w:ascii="Palatino Linotype" w:hAnsi="Palatino Linotype"/>
          <w:sz w:val="24"/>
          <w:szCs w:val="24"/>
        </w:rPr>
        <w:t>_</w:t>
      </w:r>
      <w:r w:rsidRPr="00632E17">
        <w:rPr>
          <w:rFonts w:ascii="Palatino Linotype" w:hAnsi="Palatino Linotype"/>
          <w:sz w:val="24"/>
          <w:szCs w:val="24"/>
        </w:rPr>
        <w:t>大久保恭子（京都橘大学）</w:t>
      </w:r>
    </w:p>
    <w:p w:rsidR="006500BC" w:rsidRPr="00632E17" w:rsidRDefault="00AA32E9">
      <w:pPr>
        <w:pStyle w:val="ab"/>
        <w:rPr>
          <w:rFonts w:ascii="Palatino Linotype" w:hAnsi="Palatino Linotype"/>
        </w:rPr>
      </w:pPr>
      <w:r w:rsidRPr="00632E17">
        <w:rPr>
          <w:rFonts w:ascii="Palatino Linotype" w:hAnsi="Palatino Linotype"/>
          <w:sz w:val="24"/>
          <w:szCs w:val="24"/>
        </w:rPr>
        <w:t xml:space="preserve">Discours de clôture_Kyoko OKUBO </w:t>
      </w:r>
      <w:r w:rsidRPr="00632E17">
        <w:rPr>
          <w:rFonts w:ascii="Palatino Linotype" w:eastAsiaTheme="minorEastAsia" w:hAnsi="Palatino Linotype"/>
          <w:sz w:val="24"/>
          <w:szCs w:val="24"/>
        </w:rPr>
        <w:t>(Universit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r w:rsidRPr="00632E17">
        <w:rPr>
          <w:rFonts w:ascii="Palatino Linotype" w:eastAsiaTheme="minorEastAsia" w:hAnsi="Palatino Linotype"/>
          <w:sz w:val="24"/>
          <w:szCs w:val="24"/>
        </w:rPr>
        <w:t xml:space="preserve"> Tachibana Kyoto)</w:t>
      </w:r>
    </w:p>
    <w:p w:rsidR="006500BC" w:rsidRPr="00632E17" w:rsidRDefault="006500BC">
      <w:pPr>
        <w:rPr>
          <w:rFonts w:ascii="Palatino Linotype" w:hAnsi="Palatino Linotype"/>
          <w:sz w:val="24"/>
          <w:szCs w:val="24"/>
        </w:rPr>
      </w:pPr>
    </w:p>
    <w:p w:rsidR="006500BC" w:rsidRPr="00632E17" w:rsidRDefault="006500BC">
      <w:pPr>
        <w:rPr>
          <w:rFonts w:ascii="Palatino Linotype" w:hAnsi="Palatino Linotype"/>
          <w:sz w:val="24"/>
          <w:szCs w:val="24"/>
        </w:rPr>
      </w:pPr>
    </w:p>
    <w:p w:rsidR="006500BC" w:rsidRPr="00632E17" w:rsidRDefault="006500BC">
      <w:pPr>
        <w:rPr>
          <w:rFonts w:ascii="Palatino Linotype" w:hAnsi="Palatino Linotype"/>
          <w:sz w:val="24"/>
          <w:szCs w:val="24"/>
        </w:rPr>
      </w:pPr>
    </w:p>
    <w:p w:rsidR="006500BC" w:rsidRPr="00632E17" w:rsidRDefault="006500BC">
      <w:pPr>
        <w:rPr>
          <w:rFonts w:ascii="Palatino Linotype" w:hAnsi="Palatino Linotype"/>
          <w:sz w:val="24"/>
          <w:szCs w:val="24"/>
        </w:rPr>
      </w:pPr>
    </w:p>
    <w:p w:rsidR="006500BC" w:rsidRPr="00632E17" w:rsidRDefault="006500BC">
      <w:pPr>
        <w:rPr>
          <w:rFonts w:ascii="Palatino Linotype" w:hAnsi="Palatino Linotype"/>
          <w:sz w:val="24"/>
          <w:szCs w:val="24"/>
        </w:rPr>
      </w:pP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登壇者紹介</w:t>
      </w: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Pr</w:t>
      </w:r>
      <w:r w:rsidRPr="00632E17">
        <w:rPr>
          <w:rFonts w:ascii="Palatino Linotype" w:eastAsia="ＭＳ 明朝" w:hAnsi="Palatino Linotype"/>
          <w:sz w:val="24"/>
          <w:szCs w:val="24"/>
        </w:rPr>
        <w:t>é</w:t>
      </w:r>
      <w:r w:rsidRPr="00632E17">
        <w:rPr>
          <w:rFonts w:ascii="Palatino Linotype" w:hAnsi="Palatino Linotype"/>
          <w:sz w:val="24"/>
          <w:szCs w:val="24"/>
        </w:rPr>
        <w:t>sentation des participants</w:t>
      </w:r>
    </w:p>
    <w:p w:rsidR="006500BC" w:rsidRPr="00632E17" w:rsidRDefault="006500BC">
      <w:pPr>
        <w:pStyle w:val="ab"/>
        <w:rPr>
          <w:rFonts w:ascii="Palatino Linotype" w:eastAsiaTheme="minorEastAsia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ドニ・クターニュ</w:t>
      </w:r>
      <w:r w:rsidRPr="00632E17">
        <w:rPr>
          <w:rFonts w:ascii="Palatino Linotype" w:eastAsiaTheme="minorEastAsia" w:hAnsi="Palatino Linotype"/>
          <w:sz w:val="24"/>
          <w:szCs w:val="24"/>
        </w:rPr>
        <w:t>(Denis COUTAGNE)</w:t>
      </w:r>
    </w:p>
    <w:p w:rsidR="006500BC" w:rsidRPr="00632E17" w:rsidRDefault="00AA32E9">
      <w:pPr>
        <w:pStyle w:val="ab"/>
        <w:rPr>
          <w:rFonts w:ascii="Palatino Linotype" w:eastAsia="ＭＳ Ｐ明朝" w:hAnsi="Palatino Linotype"/>
          <w:sz w:val="24"/>
          <w:szCs w:val="24"/>
        </w:rPr>
      </w:pPr>
      <w:r w:rsidRPr="00632E17">
        <w:rPr>
          <w:rFonts w:ascii="Palatino Linotype" w:eastAsiaTheme="minorEastAsia" w:hAnsi="Palatino Linotype"/>
          <w:sz w:val="24"/>
          <w:szCs w:val="24"/>
        </w:rPr>
        <w:t>ポール・セザンヌ協会会長。</w:t>
      </w:r>
      <w:r w:rsidRPr="00632E17">
        <w:rPr>
          <w:rFonts w:ascii="Palatino Linotype" w:eastAsia="ＭＳ Ｐ明朝" w:hAnsi="Palatino Linotype" w:cs="ＭＳ 明朝"/>
          <w:sz w:val="24"/>
          <w:szCs w:val="24"/>
          <w:lang w:eastAsia="zh-TW"/>
        </w:rPr>
        <w:t>ブザンソン美術館</w:t>
      </w:r>
      <w:r w:rsidRPr="00632E17">
        <w:rPr>
          <w:rFonts w:ascii="Palatino Linotype" w:eastAsia="ＭＳ Ｐ明朝" w:hAnsi="Palatino Linotype"/>
          <w:sz w:val="24"/>
          <w:szCs w:val="24"/>
        </w:rPr>
        <w:t>、グラネ美術館元館長兼学芸課長。「セザンヌとパリ展」（</w:t>
      </w:r>
      <w:r w:rsidRPr="00632E17">
        <w:rPr>
          <w:rFonts w:ascii="Palatino Linotype" w:eastAsia="ＭＳ Ｐ明朝" w:hAnsi="Palatino Linotype"/>
          <w:sz w:val="24"/>
          <w:szCs w:val="24"/>
        </w:rPr>
        <w:t>2011</w:t>
      </w:r>
      <w:r w:rsidRPr="00632E17">
        <w:rPr>
          <w:rFonts w:ascii="Palatino Linotype" w:eastAsia="ＭＳ Ｐ明朝" w:hAnsi="Palatino Linotype"/>
          <w:sz w:val="24"/>
          <w:szCs w:val="24"/>
        </w:rPr>
        <w:t>）、「セザンヌ　パリ</w:t>
      </w:r>
      <w:r w:rsidRPr="00632E17">
        <w:rPr>
          <w:rFonts w:ascii="Palatino Linotype" w:eastAsia="ＭＳ Ｐ明朝" w:hAnsi="Palatino Linotype"/>
          <w:sz w:val="24"/>
          <w:szCs w:val="24"/>
        </w:rPr>
        <w:t>/</w:t>
      </w:r>
      <w:r w:rsidRPr="00632E17">
        <w:rPr>
          <w:rFonts w:ascii="Palatino Linotype" w:eastAsia="ＭＳ Ｐ明朝" w:hAnsi="Palatino Linotype"/>
          <w:sz w:val="24"/>
          <w:szCs w:val="24"/>
        </w:rPr>
        <w:t>プロヴァンス展」（</w:t>
      </w:r>
      <w:r w:rsidRPr="00632E17">
        <w:rPr>
          <w:rFonts w:ascii="Palatino Linotype" w:eastAsia="ＭＳ Ｐ明朝" w:hAnsi="Palatino Linotype"/>
          <w:sz w:val="24"/>
          <w:szCs w:val="24"/>
        </w:rPr>
        <w:t>2012</w:t>
      </w:r>
      <w:r w:rsidRPr="00632E17">
        <w:rPr>
          <w:rFonts w:ascii="Palatino Linotype" w:eastAsia="ＭＳ Ｐ明朝" w:hAnsi="Palatino Linotype"/>
          <w:sz w:val="24"/>
          <w:szCs w:val="24"/>
        </w:rPr>
        <w:t>）、「セザンヌ</w:t>
      </w:r>
      <w:r w:rsidRPr="00632E17">
        <w:rPr>
          <w:rFonts w:ascii="Palatino Linotype" w:eastAsia="ＭＳ Ｐ明朝" w:hAnsi="Palatino Linotype"/>
          <w:sz w:val="24"/>
          <w:szCs w:val="24"/>
        </w:rPr>
        <w:t>/</w:t>
      </w:r>
      <w:r w:rsidRPr="00632E17">
        <w:rPr>
          <w:rFonts w:ascii="Palatino Linotype" w:eastAsia="ＭＳ Ｐ明朝" w:hAnsi="Palatino Linotype"/>
          <w:sz w:val="24"/>
          <w:szCs w:val="24"/>
        </w:rPr>
        <w:t>クールベ展」（</w:t>
      </w:r>
      <w:r w:rsidRPr="00632E17">
        <w:rPr>
          <w:rFonts w:ascii="Palatino Linotype" w:eastAsia="ＭＳ Ｐ明朝" w:hAnsi="Palatino Linotype"/>
          <w:sz w:val="24"/>
          <w:szCs w:val="24"/>
        </w:rPr>
        <w:t>2013</w:t>
      </w:r>
      <w:r w:rsidRPr="00632E17">
        <w:rPr>
          <w:rFonts w:ascii="Palatino Linotype" w:eastAsia="ＭＳ Ｐ明朝" w:hAnsi="Palatino Linotype"/>
          <w:sz w:val="24"/>
          <w:szCs w:val="24"/>
        </w:rPr>
        <w:t>）などを企画。著書に、</w:t>
      </w:r>
      <w:r w:rsidRPr="00632E17">
        <w:rPr>
          <w:rFonts w:ascii="Palatino Linotype" w:eastAsia="ＭＳ Ｐ明朝" w:hAnsi="Palatino Linotype"/>
          <w:i/>
          <w:sz w:val="24"/>
          <w:szCs w:val="24"/>
        </w:rPr>
        <w:t>Cézanne en vérité</w:t>
      </w:r>
      <w:r w:rsidRPr="00632E17">
        <w:rPr>
          <w:rFonts w:ascii="Palatino Linotype" w:eastAsia="ＭＳ Ｐ明朝" w:hAnsi="Palatino Linotype"/>
          <w:sz w:val="24"/>
          <w:szCs w:val="24"/>
        </w:rPr>
        <w:t>（</w:t>
      </w:r>
      <w:r w:rsidRPr="00632E17">
        <w:rPr>
          <w:rFonts w:ascii="Palatino Linotype" w:eastAsia="ＭＳ Ｐ明朝" w:hAnsi="Palatino Linotype"/>
          <w:sz w:val="24"/>
          <w:szCs w:val="24"/>
        </w:rPr>
        <w:t>2006</w:t>
      </w:r>
      <w:r w:rsidRPr="00632E17">
        <w:rPr>
          <w:rFonts w:ascii="Palatino Linotype" w:eastAsia="ＭＳ Ｐ明朝" w:hAnsi="Palatino Linotype"/>
          <w:sz w:val="24"/>
          <w:szCs w:val="24"/>
        </w:rPr>
        <w:t>）</w:t>
      </w:r>
      <w:r w:rsidRPr="00632E17">
        <w:rPr>
          <w:rFonts w:ascii="Palatino Linotype" w:eastAsia="ＭＳ Ｐ明朝" w:hAnsi="Palatino Linotype"/>
          <w:sz w:val="24"/>
          <w:szCs w:val="24"/>
        </w:rPr>
        <w:t xml:space="preserve">, </w:t>
      </w:r>
      <w:r w:rsidRPr="00632E17">
        <w:rPr>
          <w:rFonts w:ascii="Palatino Linotype" w:eastAsia="ＭＳ Ｐ明朝" w:hAnsi="Palatino Linotype"/>
          <w:i/>
          <w:sz w:val="24"/>
          <w:szCs w:val="24"/>
        </w:rPr>
        <w:t>Cézanne abstraction faite</w:t>
      </w:r>
      <w:r w:rsidRPr="00632E17">
        <w:rPr>
          <w:rFonts w:ascii="Palatino Linotype" w:eastAsia="ＭＳ Ｐ明朝" w:hAnsi="Palatino Linotype"/>
          <w:sz w:val="24"/>
          <w:szCs w:val="24"/>
        </w:rPr>
        <w:t>（</w:t>
      </w:r>
      <w:r w:rsidRPr="00632E17">
        <w:rPr>
          <w:rFonts w:ascii="Palatino Linotype" w:eastAsia="ＭＳ Ｐ明朝" w:hAnsi="Palatino Linotype"/>
          <w:sz w:val="24"/>
          <w:szCs w:val="24"/>
        </w:rPr>
        <w:t>2011</w:t>
      </w:r>
      <w:r w:rsidRPr="00632E17">
        <w:rPr>
          <w:rFonts w:ascii="Palatino Linotype" w:eastAsia="ＭＳ Ｐ明朝" w:hAnsi="Palatino Linotype"/>
          <w:sz w:val="24"/>
          <w:szCs w:val="24"/>
        </w:rPr>
        <w:t>）など。</w:t>
      </w:r>
    </w:p>
    <w:p w:rsidR="006500BC" w:rsidRPr="00632E17" w:rsidRDefault="006500BC">
      <w:pPr>
        <w:pStyle w:val="ab"/>
        <w:rPr>
          <w:rFonts w:ascii="Palatino Linotype" w:hAnsi="Palatino Linotype"/>
          <w:sz w:val="24"/>
          <w:szCs w:val="24"/>
        </w:rPr>
      </w:pPr>
    </w:p>
    <w:p w:rsidR="006500BC" w:rsidRPr="00632E17" w:rsidRDefault="00AA32E9">
      <w:pPr>
        <w:pStyle w:val="ab"/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ジャン・アルーユ（</w:t>
      </w:r>
      <w:r w:rsidRPr="00632E17">
        <w:rPr>
          <w:rFonts w:ascii="Palatino Linotype" w:hAnsi="Palatino Linotype"/>
          <w:sz w:val="24"/>
          <w:szCs w:val="24"/>
        </w:rPr>
        <w:t>Jean ARROUYE</w:t>
      </w:r>
      <w:r w:rsidRPr="00632E17">
        <w:rPr>
          <w:rFonts w:ascii="Palatino Linotype" w:hAnsi="Palatino Linotype"/>
          <w:sz w:val="24"/>
          <w:szCs w:val="24"/>
        </w:rPr>
        <w:t>）</w:t>
      </w:r>
    </w:p>
    <w:p w:rsidR="006500BC" w:rsidRPr="00632E17" w:rsidRDefault="00AA32E9">
      <w:pPr>
        <w:pStyle w:val="ab"/>
        <w:rPr>
          <w:rFonts w:ascii="Palatino Linotype" w:hAnsi="Palatino Linotype"/>
          <w:sz w:val="24"/>
          <w:szCs w:val="24"/>
          <w:lang w:val="fr-FR"/>
        </w:rPr>
      </w:pPr>
      <w:r w:rsidRPr="00632E17">
        <w:rPr>
          <w:rFonts w:ascii="Palatino Linotype" w:hAnsi="Palatino Linotype"/>
          <w:sz w:val="24"/>
          <w:szCs w:val="24"/>
        </w:rPr>
        <w:t>エクス・マルセイユ大学名誉教授。</w:t>
      </w:r>
      <w:r w:rsidRPr="00632E17">
        <w:rPr>
          <w:rFonts w:ascii="Palatino Linotype" w:eastAsia="ＭＳ Ｐ明朝" w:hAnsi="Palatino Linotype" w:cs="Arial"/>
          <w:sz w:val="24"/>
          <w:szCs w:val="24"/>
          <w:lang w:val="fr-FR"/>
        </w:rPr>
        <w:t>1981</w:t>
      </w:r>
      <w:r w:rsidRPr="00632E17">
        <w:rPr>
          <w:rFonts w:ascii="Palatino Linotype" w:eastAsia="ＭＳ Ｐ明朝" w:hAnsi="Palatino Linotype" w:cs="Arial"/>
          <w:sz w:val="24"/>
          <w:szCs w:val="24"/>
          <w:lang w:val="fr-FR"/>
        </w:rPr>
        <w:t>、博士（</w:t>
      </w:r>
      <w:r w:rsidRPr="00632E17">
        <w:rPr>
          <w:rFonts w:ascii="Palatino Linotype" w:eastAsia="ＭＳ Ｐ明朝" w:hAnsi="Palatino Linotype"/>
          <w:sz w:val="24"/>
          <w:szCs w:val="24"/>
        </w:rPr>
        <w:t>プロヴァンス大学、</w:t>
      </w:r>
      <w:r w:rsidRPr="00632E17">
        <w:rPr>
          <w:rFonts w:ascii="Palatino Linotype" w:eastAsia="ＭＳ Ｐ明朝" w:hAnsi="Palatino Linotype"/>
          <w:i/>
          <w:sz w:val="24"/>
          <w:szCs w:val="24"/>
          <w:lang w:val="fr-FR"/>
        </w:rPr>
        <w:t>Vie et mort de l'allégorisme</w:t>
      </w:r>
      <w:r w:rsidRPr="00632E17">
        <w:rPr>
          <w:rFonts w:ascii="Palatino Linotype" w:eastAsia="ＭＳ Ｐ明朝" w:hAnsi="Palatino Linotype"/>
          <w:sz w:val="24"/>
          <w:szCs w:val="24"/>
        </w:rPr>
        <w:t>）</w:t>
      </w:r>
      <w:r w:rsidRPr="00632E17">
        <w:rPr>
          <w:rFonts w:ascii="Palatino Linotype" w:eastAsia="ＭＳ Ｐ明朝" w:hAnsi="Palatino Linotype"/>
          <w:sz w:val="24"/>
          <w:szCs w:val="24"/>
          <w:lang w:val="fr-FR"/>
        </w:rPr>
        <w:t>/1984</w:t>
      </w:r>
      <w:r w:rsidRPr="00632E17">
        <w:rPr>
          <w:rFonts w:ascii="Palatino Linotype" w:eastAsia="ＭＳ Ｐ明朝" w:hAnsi="Palatino Linotype"/>
          <w:sz w:val="24"/>
          <w:szCs w:val="24"/>
        </w:rPr>
        <w:t>、博士（パリ第</w:t>
      </w:r>
      <w:r w:rsidRPr="00632E17">
        <w:rPr>
          <w:rFonts w:ascii="Palatino Linotype" w:eastAsia="ＭＳ Ｐ明朝" w:hAnsi="Palatino Linotype"/>
          <w:sz w:val="24"/>
          <w:szCs w:val="24"/>
          <w:lang w:val="fr-FR"/>
        </w:rPr>
        <w:t>1</w:t>
      </w:r>
      <w:r w:rsidRPr="00632E17">
        <w:rPr>
          <w:rFonts w:ascii="Palatino Linotype" w:eastAsia="ＭＳ Ｐ明朝" w:hAnsi="Palatino Linotype"/>
          <w:sz w:val="24"/>
          <w:szCs w:val="24"/>
        </w:rPr>
        <w:t>大学、</w:t>
      </w:r>
      <w:r w:rsidRPr="00632E17">
        <w:rPr>
          <w:rFonts w:ascii="Palatino Linotype" w:eastAsia="ＭＳ Ｐ明朝" w:hAnsi="Palatino Linotype"/>
          <w:i/>
          <w:sz w:val="24"/>
          <w:szCs w:val="24"/>
          <w:lang w:val="fr-FR"/>
        </w:rPr>
        <w:t>L'invention du paysage provençal</w:t>
      </w:r>
      <w:r w:rsidRPr="00632E17">
        <w:rPr>
          <w:rFonts w:ascii="Palatino Linotype" w:eastAsia="ＭＳ Ｐ明朝" w:hAnsi="Palatino Linotype"/>
          <w:sz w:val="24"/>
          <w:szCs w:val="24"/>
          <w:lang w:val="fr-FR"/>
        </w:rPr>
        <w:t>）</w:t>
      </w:r>
      <w:r w:rsidRPr="00632E17">
        <w:rPr>
          <w:rFonts w:ascii="Palatino Linotype" w:eastAsia="ＭＳ Ｐ明朝" w:hAnsi="Palatino Linotype"/>
          <w:sz w:val="24"/>
          <w:szCs w:val="24"/>
        </w:rPr>
        <w:t>。専門は、記号論、シュルレアリスム研究とセザンヌ研究。</w:t>
      </w:r>
    </w:p>
    <w:p w:rsidR="006500BC" w:rsidRPr="00632E17" w:rsidRDefault="006500BC">
      <w:pPr>
        <w:pStyle w:val="ab"/>
        <w:rPr>
          <w:rFonts w:ascii="Palatino Linotype" w:hAnsi="Palatino Linotype"/>
          <w:sz w:val="24"/>
          <w:szCs w:val="24"/>
          <w:lang w:val="fr-FR"/>
        </w:rPr>
      </w:pPr>
    </w:p>
    <w:p w:rsidR="006500BC" w:rsidRPr="00632E17" w:rsidRDefault="00AA32E9">
      <w:pPr>
        <w:jc w:val="left"/>
        <w:rPr>
          <w:rFonts w:ascii="Palatino Linotype" w:hAnsi="Palatino Linotype" w:cs="HannariMincho"/>
          <w:sz w:val="24"/>
          <w:szCs w:val="24"/>
          <w:lang w:val="fr-FR"/>
        </w:rPr>
      </w:pPr>
      <w:r w:rsidRPr="00632E17">
        <w:rPr>
          <w:rFonts w:ascii="Palatino Linotype" w:hAnsi="Palatino Linotype" w:cs="HannariMincho"/>
          <w:sz w:val="24"/>
          <w:szCs w:val="24"/>
        </w:rPr>
        <w:t>浅野春男</w:t>
      </w:r>
      <w:r w:rsidRPr="00632E17">
        <w:rPr>
          <w:rFonts w:ascii="Palatino Linotype" w:hAnsi="Palatino Linotype" w:cs="HannariMincho"/>
          <w:sz w:val="24"/>
          <w:szCs w:val="24"/>
          <w:lang w:val="fr-FR"/>
        </w:rPr>
        <w:t>（</w:t>
      </w:r>
      <w:r w:rsidRPr="00632E17">
        <w:rPr>
          <w:rFonts w:ascii="Palatino Linotype" w:hAnsi="Palatino Linotype" w:cs="HannariMincho"/>
          <w:sz w:val="24"/>
          <w:szCs w:val="24"/>
          <w:lang w:val="fr-FR"/>
        </w:rPr>
        <w:t>Haruo ASANO</w:t>
      </w:r>
      <w:r w:rsidRPr="00632E17">
        <w:rPr>
          <w:rFonts w:ascii="Palatino Linotype" w:hAnsi="Palatino Linotype" w:cs="HannariMincho"/>
          <w:sz w:val="24"/>
          <w:szCs w:val="24"/>
          <w:lang w:val="fr-FR"/>
        </w:rPr>
        <w:t>）</w:t>
      </w:r>
    </w:p>
    <w:p w:rsidR="006500BC" w:rsidRPr="00632E17" w:rsidRDefault="00AA32E9">
      <w:pPr>
        <w:pStyle w:val="ab"/>
        <w:rPr>
          <w:rFonts w:ascii="Palatino Linotype" w:eastAsiaTheme="minorEastAsia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元・沖縄県立芸術大学教授。専門はフランス近代美術史。学習院大学大学院博士課程満期退学。</w:t>
      </w:r>
      <w:r w:rsidRPr="00632E17">
        <w:rPr>
          <w:rFonts w:ascii="Palatino Linotype" w:hAnsi="Palatino Linotype"/>
          <w:sz w:val="24"/>
          <w:szCs w:val="24"/>
        </w:rPr>
        <w:t>DEA</w:t>
      </w:r>
      <w:r w:rsidRPr="00632E17">
        <w:rPr>
          <w:rFonts w:ascii="Palatino Linotype" w:hAnsi="Palatino Linotype"/>
          <w:sz w:val="24"/>
          <w:szCs w:val="24"/>
        </w:rPr>
        <w:t>（パリ第四大学）。著書に『セザンヌとその時代』（東信堂、</w:t>
      </w:r>
      <w:r w:rsidRPr="00632E17">
        <w:rPr>
          <w:rFonts w:ascii="Palatino Linotype" w:hAnsi="Palatino Linotype"/>
          <w:sz w:val="24"/>
          <w:szCs w:val="24"/>
        </w:rPr>
        <w:t>2000</w:t>
      </w:r>
      <w:r w:rsidRPr="00632E17">
        <w:rPr>
          <w:rFonts w:ascii="Palatino Linotype" w:hAnsi="Palatino Linotype"/>
          <w:sz w:val="24"/>
          <w:szCs w:val="24"/>
        </w:rPr>
        <w:t>）、『セザンヌと一緒にカード遊び』（</w:t>
      </w:r>
      <w:r w:rsidRPr="00632E17">
        <w:rPr>
          <w:rFonts w:ascii="Palatino Linotype" w:hAnsi="Palatino Linotype"/>
          <w:sz w:val="24"/>
          <w:szCs w:val="24"/>
        </w:rPr>
        <w:t>2017</w:t>
      </w:r>
      <w:r w:rsidRPr="00632E17">
        <w:rPr>
          <w:rFonts w:ascii="Palatino Linotype" w:hAnsi="Palatino Linotype"/>
          <w:sz w:val="24"/>
          <w:szCs w:val="24"/>
        </w:rPr>
        <w:t>、私家版）など。</w:t>
      </w:r>
    </w:p>
    <w:p w:rsidR="006500BC" w:rsidRPr="00632E17" w:rsidRDefault="006500BC">
      <w:pPr>
        <w:rPr>
          <w:rFonts w:ascii="Palatino Linotype" w:eastAsia="ＭＳ Ｐ明朝" w:hAnsi="Palatino Linotype" w:cs="Times New Roman"/>
          <w:bCs/>
          <w:sz w:val="24"/>
          <w:szCs w:val="24"/>
        </w:rPr>
      </w:pP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永井隆則（</w:t>
      </w:r>
      <w:r w:rsidRPr="00632E17">
        <w:rPr>
          <w:rFonts w:ascii="Palatino Linotype" w:hAnsi="Palatino Linotype"/>
          <w:sz w:val="24"/>
          <w:szCs w:val="24"/>
        </w:rPr>
        <w:t>Takanori NAGAÏ</w:t>
      </w:r>
      <w:r w:rsidRPr="00632E17">
        <w:rPr>
          <w:rFonts w:ascii="Palatino Linotype" w:hAnsi="Palatino Linotype"/>
          <w:sz w:val="24"/>
          <w:szCs w:val="24"/>
        </w:rPr>
        <w:t>）</w:t>
      </w:r>
    </w:p>
    <w:p w:rsidR="006500BC" w:rsidRPr="00632E17" w:rsidRDefault="00AA32E9">
      <w:pPr>
        <w:jc w:val="left"/>
        <w:rPr>
          <w:rFonts w:ascii="Palatino Linotype" w:hAnsi="Palatino Linotype" w:cs="HannariMincho"/>
          <w:sz w:val="24"/>
          <w:szCs w:val="24"/>
        </w:rPr>
      </w:pPr>
      <w:r w:rsidRPr="00632E17">
        <w:rPr>
          <w:rFonts w:ascii="Palatino Linotype" w:hAnsi="Palatino Linotype" w:cs="HannariMincho"/>
          <w:sz w:val="24"/>
          <w:szCs w:val="24"/>
        </w:rPr>
        <w:t>京都工芸繊維大学准教授。</w:t>
      </w:r>
      <w:r w:rsidRPr="00632E17">
        <w:rPr>
          <w:rFonts w:ascii="Palatino Linotype" w:hAnsi="Palatino Linotype"/>
          <w:sz w:val="24"/>
          <w:szCs w:val="24"/>
        </w:rPr>
        <w:t>DEA</w:t>
      </w:r>
      <w:r w:rsidRPr="00632E17">
        <w:rPr>
          <w:rFonts w:ascii="Palatino Linotype" w:hAnsi="Palatino Linotype"/>
          <w:sz w:val="24"/>
          <w:szCs w:val="24"/>
        </w:rPr>
        <w:t>（プロヴァンス大学）。</w:t>
      </w:r>
      <w:r w:rsidRPr="00632E17">
        <w:rPr>
          <w:rFonts w:ascii="Palatino Linotype" w:hAnsi="Palatino Linotype" w:cs="HannariMincho"/>
          <w:sz w:val="24"/>
          <w:szCs w:val="24"/>
        </w:rPr>
        <w:t>博士（文学）（京都大学）。専門はフランス近代美術史。著書に『セザンヌ受容の研究』（中央公論美術出版、</w:t>
      </w:r>
      <w:r w:rsidRPr="00632E17">
        <w:rPr>
          <w:rFonts w:ascii="Palatino Linotype" w:hAnsi="Palatino Linotype" w:cs="HannariMincho"/>
          <w:sz w:val="24"/>
          <w:szCs w:val="24"/>
        </w:rPr>
        <w:t>2007</w:t>
      </w:r>
      <w:r w:rsidRPr="00632E17">
        <w:rPr>
          <w:rFonts w:ascii="Palatino Linotype" w:hAnsi="Palatino Linotype" w:cs="HannariMincho"/>
          <w:sz w:val="24"/>
          <w:szCs w:val="24"/>
        </w:rPr>
        <w:t>）、『＜場所＞で読み解くフランス近代美術』（三元社、</w:t>
      </w:r>
      <w:r w:rsidRPr="00632E17">
        <w:rPr>
          <w:rFonts w:ascii="Palatino Linotype" w:hAnsi="Palatino Linotype" w:cs="HannariMincho"/>
          <w:sz w:val="24"/>
          <w:szCs w:val="24"/>
        </w:rPr>
        <w:t>2016</w:t>
      </w:r>
      <w:r w:rsidRPr="00632E17">
        <w:rPr>
          <w:rFonts w:ascii="Palatino Linotype" w:hAnsi="Palatino Linotype" w:cs="HannariMincho"/>
          <w:sz w:val="24"/>
          <w:szCs w:val="24"/>
        </w:rPr>
        <w:t>）など。</w:t>
      </w:r>
    </w:p>
    <w:p w:rsidR="006500BC" w:rsidRPr="00632E17" w:rsidRDefault="006500BC">
      <w:pPr>
        <w:rPr>
          <w:rFonts w:ascii="Palatino Linotype" w:eastAsia="ＭＳ Ｐ明朝" w:hAnsi="Palatino Linotype" w:cs="Times New Roman"/>
          <w:bCs/>
          <w:sz w:val="24"/>
          <w:szCs w:val="24"/>
        </w:rPr>
      </w:pPr>
    </w:p>
    <w:p w:rsidR="006500BC" w:rsidRPr="00632E17" w:rsidRDefault="00AA32E9">
      <w:pPr>
        <w:rPr>
          <w:rFonts w:ascii="Palatino Linotype" w:eastAsia="ＭＳ Ｐ明朝" w:hAnsi="Palatino Linotype"/>
          <w:sz w:val="24"/>
          <w:szCs w:val="24"/>
        </w:rPr>
      </w:pPr>
      <w:r w:rsidRPr="00632E17">
        <w:rPr>
          <w:rFonts w:ascii="Palatino Linotype" w:eastAsia="ＭＳ Ｐ明朝" w:hAnsi="Palatino Linotype"/>
          <w:sz w:val="24"/>
          <w:szCs w:val="24"/>
        </w:rPr>
        <w:t>アラン・パジェス（</w:t>
      </w:r>
      <w:r w:rsidRPr="00632E17">
        <w:rPr>
          <w:rFonts w:ascii="Palatino Linotype" w:eastAsia="ＭＳ Ｐ明朝" w:hAnsi="Palatino Linotype" w:cs="Times New Roman"/>
          <w:bCs/>
          <w:sz w:val="24"/>
          <w:szCs w:val="24"/>
          <w:lang w:val="fr-FR"/>
        </w:rPr>
        <w:t>Alain P</w:t>
      </w:r>
      <w:r w:rsidR="00632E17" w:rsidRPr="00632E17">
        <w:rPr>
          <w:rFonts w:ascii="Palatino Linotype" w:eastAsia="ＭＳ Ｐ明朝" w:hAnsi="Palatino Linotype" w:cs="Times New Roman"/>
          <w:bCs/>
          <w:sz w:val="24"/>
          <w:szCs w:val="24"/>
          <w:lang w:val="fr-FR"/>
        </w:rPr>
        <w:t>AGĒS</w:t>
      </w:r>
      <w:r w:rsidRPr="00632E17">
        <w:rPr>
          <w:rFonts w:ascii="Palatino Linotype" w:eastAsia="ＭＳ Ｐ明朝" w:hAnsi="Palatino Linotype"/>
          <w:sz w:val="24"/>
          <w:szCs w:val="24"/>
        </w:rPr>
        <w:t>）</w:t>
      </w:r>
    </w:p>
    <w:p w:rsidR="006500BC" w:rsidRPr="00632E17" w:rsidRDefault="00AA32E9">
      <w:pPr>
        <w:rPr>
          <w:rFonts w:ascii="Palatino Linotype" w:eastAsia="ＭＳ Ｐ明朝" w:hAnsi="Palatino Linotype"/>
          <w:sz w:val="24"/>
          <w:szCs w:val="24"/>
        </w:rPr>
      </w:pPr>
      <w:r w:rsidRPr="00632E17">
        <w:rPr>
          <w:rFonts w:ascii="Palatino Linotype" w:eastAsia="ＭＳ Ｐ明朝" w:hAnsi="Palatino Linotype"/>
          <w:sz w:val="24"/>
          <w:szCs w:val="24"/>
        </w:rPr>
        <w:t>パリ第三大学名誉教授。フランス文学国家博士。専門は、エミール・ゾラ研究、</w:t>
      </w:r>
      <w:r w:rsidRPr="00632E17">
        <w:rPr>
          <w:rFonts w:ascii="Palatino Linotype" w:eastAsia="ＭＳ Ｐ明朝" w:hAnsi="Palatino Linotype"/>
          <w:sz w:val="24"/>
          <w:szCs w:val="24"/>
        </w:rPr>
        <w:t>19</w:t>
      </w:r>
      <w:r w:rsidRPr="00632E17">
        <w:rPr>
          <w:rFonts w:ascii="Palatino Linotype" w:eastAsia="ＭＳ Ｐ明朝" w:hAnsi="Palatino Linotype"/>
          <w:sz w:val="24"/>
          <w:szCs w:val="24"/>
        </w:rPr>
        <w:t>世紀</w:t>
      </w:r>
      <w:r w:rsidRPr="00632E17">
        <w:rPr>
          <w:rFonts w:ascii="Palatino Linotype" w:eastAsia="ＭＳ Ｐ明朝" w:hAnsi="Palatino Linotype"/>
          <w:sz w:val="24"/>
          <w:szCs w:val="24"/>
        </w:rPr>
        <w:lastRenderedPageBreak/>
        <w:t>後半の自然主義文学研究、およびドレフュス事件史。著書に、</w:t>
      </w:r>
      <w:r w:rsidR="009B2251" w:rsidRPr="00632E17">
        <w:rPr>
          <w:rFonts w:ascii="Palatino Linotype" w:hAnsi="Palatino Linotype"/>
          <w:i/>
          <w:sz w:val="24"/>
          <w:szCs w:val="24"/>
        </w:rPr>
        <w:t xml:space="preserve">Le Naturalisme </w:t>
      </w:r>
      <w:r w:rsidR="009B2251" w:rsidRPr="00632E17">
        <w:rPr>
          <w:rFonts w:ascii="Palatino Linotype" w:hAnsi="Palatino Linotype"/>
          <w:sz w:val="24"/>
          <w:szCs w:val="24"/>
        </w:rPr>
        <w:t xml:space="preserve">(PUF, 1989; </w:t>
      </w:r>
      <w:r w:rsidR="009B2251" w:rsidRPr="00632E17">
        <w:rPr>
          <w:rFonts w:ascii="Palatino Linotype" w:hAnsi="Palatino Linotype"/>
          <w:sz w:val="24"/>
          <w:szCs w:val="24"/>
        </w:rPr>
        <w:t>邦訳『フランス自然主義文学』白水社、</w:t>
      </w:r>
      <w:r w:rsidR="009B2251" w:rsidRPr="00632E17">
        <w:rPr>
          <w:rFonts w:ascii="Palatino Linotype" w:hAnsi="Palatino Linotype"/>
          <w:sz w:val="24"/>
          <w:szCs w:val="24"/>
        </w:rPr>
        <w:t>2013</w:t>
      </w:r>
      <w:r w:rsidR="009B2251" w:rsidRPr="00632E17">
        <w:rPr>
          <w:rFonts w:ascii="Palatino Linotype" w:hAnsi="Palatino Linotype"/>
          <w:sz w:val="24"/>
          <w:szCs w:val="24"/>
        </w:rPr>
        <w:t>）</w:t>
      </w:r>
      <w:r w:rsidR="009B2251" w:rsidRPr="00632E17">
        <w:rPr>
          <w:rFonts w:ascii="Palatino Linotype" w:hAnsi="Palatino Linotype"/>
          <w:i/>
          <w:sz w:val="24"/>
          <w:szCs w:val="24"/>
        </w:rPr>
        <w:t>、</w:t>
      </w:r>
      <w:r w:rsidR="009B2251" w:rsidRPr="00632E17">
        <w:rPr>
          <w:rFonts w:ascii="Palatino Linotype" w:hAnsi="Palatino Linotype"/>
          <w:i/>
          <w:sz w:val="24"/>
          <w:szCs w:val="24"/>
        </w:rPr>
        <w:t>Zola et le groupe de Médan</w:t>
      </w:r>
      <w:r w:rsidR="009B2251" w:rsidRPr="00632E17">
        <w:rPr>
          <w:rFonts w:ascii="Palatino Linotype" w:hAnsi="Palatino Linotype"/>
          <w:sz w:val="24"/>
          <w:szCs w:val="24"/>
        </w:rPr>
        <w:t xml:space="preserve"> (Perrin, 2014)</w:t>
      </w:r>
      <w:r w:rsidR="009B2251" w:rsidRPr="00632E17">
        <w:rPr>
          <w:rFonts w:ascii="Palatino Linotype" w:hAnsi="Palatino Linotype"/>
          <w:sz w:val="24"/>
          <w:szCs w:val="24"/>
        </w:rPr>
        <w:t>など。</w:t>
      </w:r>
    </w:p>
    <w:p w:rsidR="00E3009F" w:rsidRPr="00632E17" w:rsidRDefault="00E3009F">
      <w:pPr>
        <w:jc w:val="left"/>
        <w:rPr>
          <w:rFonts w:ascii="Palatino Linotype" w:hAnsi="Palatino Linotype" w:cs="HannariMincho"/>
          <w:sz w:val="24"/>
          <w:szCs w:val="24"/>
        </w:rPr>
      </w:pPr>
    </w:p>
    <w:p w:rsidR="006500BC" w:rsidRPr="00632E17" w:rsidRDefault="00AA32E9">
      <w:pPr>
        <w:jc w:val="left"/>
        <w:rPr>
          <w:rFonts w:ascii="Palatino Linotype" w:hAnsi="Palatino Linotype" w:cs="HannariMincho"/>
          <w:sz w:val="24"/>
          <w:szCs w:val="24"/>
        </w:rPr>
      </w:pPr>
      <w:r w:rsidRPr="00632E17">
        <w:rPr>
          <w:rFonts w:ascii="Palatino Linotype" w:hAnsi="Palatino Linotype" w:cs="HannariMincho"/>
          <w:sz w:val="24"/>
          <w:szCs w:val="24"/>
        </w:rPr>
        <w:t>吉田典子（</w:t>
      </w:r>
      <w:r w:rsidRPr="00632E17">
        <w:rPr>
          <w:rFonts w:ascii="Palatino Linotype" w:hAnsi="Palatino Linotype" w:cs="HannariMincho"/>
          <w:sz w:val="24"/>
          <w:szCs w:val="24"/>
        </w:rPr>
        <w:t>Noriko YOSHIDA</w:t>
      </w:r>
      <w:r w:rsidRPr="00632E17">
        <w:rPr>
          <w:rFonts w:ascii="Palatino Linotype" w:hAnsi="Palatino Linotype" w:cs="HannariMincho"/>
          <w:sz w:val="24"/>
          <w:szCs w:val="24"/>
        </w:rPr>
        <w:t>）</w:t>
      </w:r>
    </w:p>
    <w:p w:rsidR="006500BC" w:rsidRPr="00632E17" w:rsidRDefault="00AA32E9">
      <w:pPr>
        <w:jc w:val="left"/>
        <w:rPr>
          <w:rFonts w:ascii="Palatino Linotype" w:hAnsi="Palatino Linotype" w:cs="HannariMincho"/>
          <w:sz w:val="24"/>
          <w:szCs w:val="24"/>
        </w:rPr>
      </w:pPr>
      <w:r w:rsidRPr="00632E17">
        <w:rPr>
          <w:rFonts w:ascii="Palatino Linotype" w:hAnsi="Palatino Linotype" w:cs="HannariMincho"/>
          <w:sz w:val="24"/>
          <w:szCs w:val="24"/>
        </w:rPr>
        <w:t>神戸大学教授。博士（文学）（京都大学）。専門はフランス近代文学と絵画。主な論文に「マネと〈自然主義〉」（永井隆則編『探求と方法』、晃洋書房、</w:t>
      </w:r>
      <w:r w:rsidRPr="00632E17">
        <w:rPr>
          <w:rFonts w:ascii="Palatino Linotype" w:hAnsi="Palatino Linotype" w:cs="HannariMincho"/>
          <w:sz w:val="24"/>
          <w:szCs w:val="24"/>
        </w:rPr>
        <w:t>2014</w:t>
      </w:r>
      <w:r w:rsidRPr="00632E17">
        <w:rPr>
          <w:rFonts w:ascii="Palatino Linotype" w:hAnsi="Palatino Linotype" w:cs="HannariMincho"/>
          <w:sz w:val="24"/>
          <w:szCs w:val="24"/>
        </w:rPr>
        <w:t>）、「商業と美術」（喜多崎親編『パリＩ</w:t>
      </w:r>
      <w:r w:rsidRPr="00632E17">
        <w:rPr>
          <w:rFonts w:ascii="Times New Roman" w:hAnsi="Times New Roman" w:cs="Times New Roman"/>
          <w:sz w:val="24"/>
          <w:szCs w:val="24"/>
        </w:rPr>
        <w:t>̶</w:t>
      </w:r>
      <w:r w:rsidRPr="00632E17">
        <w:rPr>
          <w:rFonts w:ascii="Palatino Linotype" w:hAnsi="Palatino Linotype" w:cs="HannariMincho"/>
          <w:sz w:val="24"/>
          <w:szCs w:val="24"/>
        </w:rPr>
        <w:t>19</w:t>
      </w:r>
      <w:r w:rsidRPr="00632E17">
        <w:rPr>
          <w:rFonts w:ascii="Palatino Linotype" w:hAnsi="Palatino Linotype" w:cs="HannariMincho"/>
          <w:sz w:val="24"/>
          <w:szCs w:val="24"/>
        </w:rPr>
        <w:t>世紀の首都』、竹林舎、</w:t>
      </w:r>
      <w:r w:rsidRPr="00632E17">
        <w:rPr>
          <w:rFonts w:ascii="Palatino Linotype" w:hAnsi="Palatino Linotype" w:cs="HannariMincho"/>
          <w:sz w:val="24"/>
          <w:szCs w:val="24"/>
        </w:rPr>
        <w:t>2014</w:t>
      </w:r>
      <w:r w:rsidRPr="00632E17">
        <w:rPr>
          <w:rFonts w:ascii="Palatino Linotype" w:hAnsi="Palatino Linotype" w:cs="HannariMincho"/>
          <w:sz w:val="24"/>
          <w:szCs w:val="24"/>
        </w:rPr>
        <w:t>）など。</w:t>
      </w:r>
    </w:p>
    <w:p w:rsidR="006500BC" w:rsidRPr="00632E17" w:rsidRDefault="006500BC">
      <w:pPr>
        <w:jc w:val="left"/>
        <w:rPr>
          <w:rFonts w:ascii="Palatino Linotype" w:hAnsi="Palatino Linotype" w:cs="HannariMincho"/>
          <w:sz w:val="24"/>
          <w:szCs w:val="24"/>
        </w:rPr>
      </w:pPr>
    </w:p>
    <w:p w:rsidR="006500BC" w:rsidRPr="00632E17" w:rsidRDefault="00AA32E9">
      <w:pPr>
        <w:jc w:val="left"/>
        <w:rPr>
          <w:rFonts w:ascii="Palatino Linotype" w:hAnsi="Palatino Linotype" w:cs="HannariMincho"/>
          <w:sz w:val="24"/>
          <w:szCs w:val="24"/>
        </w:rPr>
      </w:pPr>
      <w:r w:rsidRPr="00632E17">
        <w:rPr>
          <w:rFonts w:ascii="Palatino Linotype" w:hAnsi="Palatino Linotype" w:cs="HannariMincho"/>
          <w:sz w:val="24"/>
          <w:szCs w:val="24"/>
        </w:rPr>
        <w:t>寺田寅彦（</w:t>
      </w:r>
      <w:r w:rsidRPr="00632E17">
        <w:rPr>
          <w:rFonts w:ascii="Palatino Linotype" w:hAnsi="Palatino Linotype" w:cs="HannariMincho"/>
          <w:sz w:val="24"/>
          <w:szCs w:val="24"/>
        </w:rPr>
        <w:t>Torahiko TERADA</w:t>
      </w:r>
      <w:r w:rsidRPr="00632E17">
        <w:rPr>
          <w:rFonts w:ascii="Palatino Linotype" w:hAnsi="Palatino Linotype" w:cs="HannariMincho"/>
          <w:sz w:val="24"/>
          <w:szCs w:val="24"/>
        </w:rPr>
        <w:t>）</w:t>
      </w:r>
    </w:p>
    <w:p w:rsidR="009B2251" w:rsidRPr="00632E17" w:rsidRDefault="00AA32E9">
      <w:pPr>
        <w:jc w:val="left"/>
        <w:rPr>
          <w:rFonts w:ascii="Palatino Linotype" w:hAnsi="Palatino Linotype" w:cs="HannariMincho"/>
          <w:sz w:val="24"/>
          <w:szCs w:val="24"/>
        </w:rPr>
      </w:pPr>
      <w:r w:rsidRPr="00632E17">
        <w:rPr>
          <w:rFonts w:ascii="Palatino Linotype" w:hAnsi="Palatino Linotype" w:cs="HannariMincho"/>
          <w:sz w:val="24"/>
          <w:szCs w:val="24"/>
        </w:rPr>
        <w:t>東京大学教授。</w:t>
      </w:r>
      <w:r w:rsidRPr="00632E17">
        <w:rPr>
          <w:rFonts w:ascii="Palatino Linotype" w:hAnsi="Palatino Linotype"/>
          <w:sz w:val="24"/>
          <w:szCs w:val="24"/>
        </w:rPr>
        <w:t>博士</w:t>
      </w:r>
      <w:r w:rsidRPr="00632E17">
        <w:rPr>
          <w:rFonts w:ascii="Palatino Linotype" w:hAnsi="Palatino Linotype"/>
          <w:sz w:val="24"/>
          <w:szCs w:val="24"/>
        </w:rPr>
        <w:t>(</w:t>
      </w:r>
      <w:r w:rsidRPr="00632E17">
        <w:rPr>
          <w:rFonts w:ascii="Palatino Linotype" w:hAnsi="Palatino Linotype"/>
          <w:sz w:val="24"/>
          <w:szCs w:val="24"/>
        </w:rPr>
        <w:t>パリ第七大学</w:t>
      </w:r>
      <w:r w:rsidRPr="00632E17">
        <w:rPr>
          <w:rFonts w:ascii="Palatino Linotype" w:hAnsi="Palatino Linotype"/>
          <w:sz w:val="24"/>
          <w:szCs w:val="24"/>
        </w:rPr>
        <w:t>)</w:t>
      </w:r>
      <w:r w:rsidRPr="00632E17">
        <w:rPr>
          <w:rFonts w:ascii="Palatino Linotype" w:hAnsi="Palatino Linotype"/>
          <w:sz w:val="24"/>
          <w:szCs w:val="24"/>
        </w:rPr>
        <w:t>。</w:t>
      </w:r>
      <w:r w:rsidRPr="00632E17">
        <w:rPr>
          <w:rFonts w:ascii="Palatino Linotype" w:hAnsi="Palatino Linotype" w:cs="HannariMincho"/>
          <w:sz w:val="24"/>
          <w:szCs w:val="24"/>
        </w:rPr>
        <w:t>専門は仏文学・比較文化。</w:t>
      </w:r>
      <w:r w:rsidR="009B2251" w:rsidRPr="00632E17">
        <w:rPr>
          <w:rFonts w:ascii="Palatino Linotype" w:hAnsi="Palatino Linotype" w:cs="HannariMincho"/>
          <w:sz w:val="24"/>
          <w:szCs w:val="24"/>
        </w:rPr>
        <w:t>主な論文に、</w:t>
      </w:r>
    </w:p>
    <w:p w:rsidR="006500BC" w:rsidRPr="00632E17" w:rsidRDefault="00AA32E9">
      <w:pPr>
        <w:jc w:val="left"/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 w:cs="HannariMincho"/>
          <w:sz w:val="24"/>
          <w:szCs w:val="24"/>
        </w:rPr>
        <w:t>「文学と絵画」</w:t>
      </w:r>
      <w:r w:rsidRPr="00632E17">
        <w:rPr>
          <w:rFonts w:ascii="Palatino Linotype" w:hAnsi="Palatino Linotype" w:cs="HannariMincho"/>
          <w:sz w:val="24"/>
          <w:szCs w:val="24"/>
        </w:rPr>
        <w:t>(</w:t>
      </w:r>
      <w:r w:rsidRPr="00632E17">
        <w:rPr>
          <w:rFonts w:ascii="Palatino Linotype" w:hAnsi="Palatino Linotype" w:cs="HannariMincho"/>
          <w:sz w:val="24"/>
          <w:szCs w:val="24"/>
        </w:rPr>
        <w:t>小倉孝誠編『十九世紀フランス文学を学ぶ人のために』世界思想社、</w:t>
      </w:r>
      <w:r w:rsidRPr="00632E17">
        <w:rPr>
          <w:rFonts w:ascii="Palatino Linotype" w:hAnsi="Palatino Linotype" w:cs="HannariMincho"/>
          <w:sz w:val="24"/>
          <w:szCs w:val="24"/>
        </w:rPr>
        <w:t>2014)</w:t>
      </w:r>
      <w:r w:rsidRPr="00632E17">
        <w:rPr>
          <w:rFonts w:ascii="Palatino Linotype" w:hAnsi="Palatino Linotype" w:cs="HannariMincho"/>
          <w:sz w:val="24"/>
          <w:szCs w:val="24"/>
        </w:rPr>
        <w:t>、「ゾラ歿後十年と日本近代文学」（『比較文学研究』第</w:t>
      </w:r>
      <w:r w:rsidRPr="00632E17">
        <w:rPr>
          <w:rFonts w:ascii="Palatino Linotype" w:hAnsi="Palatino Linotype" w:cs="HannariMincho"/>
          <w:sz w:val="24"/>
          <w:szCs w:val="24"/>
        </w:rPr>
        <w:t xml:space="preserve">100 </w:t>
      </w:r>
      <w:r w:rsidRPr="00632E17">
        <w:rPr>
          <w:rFonts w:ascii="Palatino Linotype" w:hAnsi="Palatino Linotype" w:cs="HannariMincho"/>
          <w:sz w:val="24"/>
          <w:szCs w:val="24"/>
        </w:rPr>
        <w:t>号、東大比較文学会、</w:t>
      </w:r>
      <w:r w:rsidRPr="00632E17">
        <w:rPr>
          <w:rFonts w:ascii="Palatino Linotype" w:hAnsi="Palatino Linotype" w:cs="HannariMincho"/>
          <w:sz w:val="24"/>
          <w:szCs w:val="24"/>
        </w:rPr>
        <w:t>2015</w:t>
      </w:r>
      <w:r w:rsidRPr="00632E17">
        <w:rPr>
          <w:rFonts w:ascii="Palatino Linotype" w:hAnsi="Palatino Linotype" w:cs="HannariMincho"/>
          <w:sz w:val="24"/>
          <w:szCs w:val="24"/>
        </w:rPr>
        <w:t>）など。</w:t>
      </w:r>
    </w:p>
    <w:p w:rsidR="006500BC" w:rsidRPr="00632E17" w:rsidRDefault="006500BC">
      <w:pPr>
        <w:rPr>
          <w:rFonts w:ascii="Palatino Linotype" w:hAnsi="Palatino Linotype"/>
          <w:sz w:val="24"/>
          <w:szCs w:val="24"/>
        </w:rPr>
      </w:pP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高橋　愛（</w:t>
      </w:r>
      <w:r w:rsidRPr="00632E17">
        <w:rPr>
          <w:rFonts w:ascii="Palatino Linotype" w:hAnsi="Palatino Linotype"/>
          <w:sz w:val="24"/>
          <w:szCs w:val="24"/>
        </w:rPr>
        <w:t>Ai</w:t>
      </w:r>
      <w:r w:rsidRPr="00632E17">
        <w:rPr>
          <w:rFonts w:ascii="Palatino Linotype" w:hAnsi="Palatino Linotype"/>
          <w:sz w:val="24"/>
          <w:szCs w:val="24"/>
        </w:rPr>
        <w:t xml:space="preserve">　</w:t>
      </w:r>
      <w:r w:rsidRPr="00632E17">
        <w:rPr>
          <w:rFonts w:ascii="Palatino Linotype" w:hAnsi="Palatino Linotype"/>
          <w:sz w:val="24"/>
          <w:szCs w:val="24"/>
        </w:rPr>
        <w:t>TAKAHASHI</w:t>
      </w:r>
      <w:r w:rsidRPr="00632E17">
        <w:rPr>
          <w:rFonts w:ascii="Palatino Linotype" w:hAnsi="Palatino Linotype"/>
          <w:sz w:val="24"/>
          <w:szCs w:val="24"/>
        </w:rPr>
        <w:t>）</w:t>
      </w:r>
    </w:p>
    <w:p w:rsidR="006500BC" w:rsidRPr="00632E17" w:rsidRDefault="00AA32E9">
      <w:pPr>
        <w:rPr>
          <w:rFonts w:ascii="Palatino Linotype" w:hAnsi="Palatino Linotype"/>
          <w:sz w:val="24"/>
          <w:szCs w:val="24"/>
        </w:rPr>
      </w:pPr>
      <w:r w:rsidRPr="00632E17">
        <w:rPr>
          <w:rFonts w:ascii="Palatino Linotype" w:hAnsi="Palatino Linotype"/>
          <w:sz w:val="24"/>
          <w:szCs w:val="24"/>
        </w:rPr>
        <w:t>法政大学准教授。</w:t>
      </w:r>
      <w:r w:rsidRPr="00632E17">
        <w:rPr>
          <w:rFonts w:ascii="Palatino Linotype" w:hAnsi="Palatino Linotype"/>
          <w:sz w:val="24"/>
          <w:szCs w:val="24"/>
        </w:rPr>
        <w:t>DEA</w:t>
      </w:r>
      <w:r w:rsidRPr="00632E17">
        <w:rPr>
          <w:rFonts w:ascii="Palatino Linotype" w:hAnsi="Palatino Linotype"/>
          <w:sz w:val="24"/>
          <w:szCs w:val="24"/>
        </w:rPr>
        <w:t>（ストラスブール第二大学）、博士（文学）（大阪大学）。専門はフランス近代文学。</w:t>
      </w:r>
      <w:r w:rsidR="009B2251" w:rsidRPr="00632E17">
        <w:rPr>
          <w:rFonts w:ascii="Palatino Linotype" w:hAnsi="Palatino Linotype"/>
          <w:sz w:val="24"/>
          <w:szCs w:val="24"/>
        </w:rPr>
        <w:t>主な</w:t>
      </w:r>
      <w:r w:rsidRPr="00632E17">
        <w:rPr>
          <w:rFonts w:ascii="Palatino Linotype" w:hAnsi="Palatino Linotype"/>
          <w:sz w:val="24"/>
          <w:szCs w:val="24"/>
        </w:rPr>
        <w:t>論文に</w:t>
      </w:r>
      <w:r w:rsidR="00632E17" w:rsidRPr="00632E17">
        <w:rPr>
          <w:rFonts w:ascii="Palatino Linotype" w:hAnsi="Palatino Linotype"/>
          <w:sz w:val="24"/>
          <w:szCs w:val="24"/>
        </w:rPr>
        <w:t>、</w:t>
      </w:r>
      <w:r w:rsidRPr="00632E17">
        <w:rPr>
          <w:rFonts w:ascii="Palatino Linotype" w:hAnsi="Palatino Linotype"/>
          <w:sz w:val="24"/>
          <w:szCs w:val="24"/>
        </w:rPr>
        <w:t>「ゾラの小説における窓辺の女</w:t>
      </w:r>
      <w:r w:rsidRPr="00632E17">
        <w:rPr>
          <w:rFonts w:ascii="Palatino Linotype" w:hAnsi="Palatino Linotype"/>
          <w:sz w:val="24"/>
          <w:szCs w:val="24"/>
        </w:rPr>
        <w:t>――</w:t>
      </w:r>
      <w:r w:rsidRPr="00632E17">
        <w:rPr>
          <w:rFonts w:ascii="Palatino Linotype" w:hAnsi="Palatino Linotype"/>
          <w:sz w:val="24"/>
          <w:szCs w:val="24"/>
        </w:rPr>
        <w:t>近代都市パリへのまなざし」（『社会志林』第</w:t>
      </w:r>
      <w:r w:rsidRPr="00632E17">
        <w:rPr>
          <w:rFonts w:ascii="Palatino Linotype" w:hAnsi="Palatino Linotype"/>
          <w:sz w:val="24"/>
          <w:szCs w:val="24"/>
        </w:rPr>
        <w:t>58</w:t>
      </w:r>
      <w:r w:rsidRPr="00632E17">
        <w:rPr>
          <w:rFonts w:ascii="Palatino Linotype" w:hAnsi="Palatino Linotype"/>
          <w:sz w:val="24"/>
          <w:szCs w:val="24"/>
        </w:rPr>
        <w:t>巻</w:t>
      </w:r>
      <w:r w:rsidRPr="00632E17">
        <w:rPr>
          <w:rFonts w:ascii="Palatino Linotype" w:hAnsi="Palatino Linotype"/>
          <w:sz w:val="24"/>
          <w:szCs w:val="24"/>
        </w:rPr>
        <w:t>4</w:t>
      </w:r>
      <w:r w:rsidRPr="00632E17">
        <w:rPr>
          <w:rFonts w:ascii="Palatino Linotype" w:hAnsi="Palatino Linotype"/>
          <w:sz w:val="24"/>
          <w:szCs w:val="24"/>
        </w:rPr>
        <w:t>号、法政大学社会学部学会、</w:t>
      </w:r>
      <w:r w:rsidRPr="00632E17">
        <w:rPr>
          <w:rFonts w:ascii="Palatino Linotype" w:hAnsi="Palatino Linotype"/>
          <w:sz w:val="24"/>
          <w:szCs w:val="24"/>
        </w:rPr>
        <w:t>2012</w:t>
      </w:r>
      <w:r w:rsidRPr="00632E17">
        <w:rPr>
          <w:rFonts w:ascii="Palatino Linotype" w:hAnsi="Palatino Linotype"/>
          <w:sz w:val="24"/>
          <w:szCs w:val="24"/>
        </w:rPr>
        <w:t>）など。</w:t>
      </w:r>
    </w:p>
    <w:p w:rsidR="006500BC" w:rsidRPr="00632E17" w:rsidRDefault="006500BC">
      <w:pPr>
        <w:rPr>
          <w:rFonts w:ascii="Palatino Linotype" w:eastAsia="ＭＳ Ｐ明朝" w:hAnsi="Palatino Linotype" w:cs="Arial"/>
          <w:sz w:val="24"/>
          <w:szCs w:val="24"/>
        </w:rPr>
      </w:pPr>
    </w:p>
    <w:p w:rsidR="006500BC" w:rsidRPr="00632E17" w:rsidRDefault="006500BC">
      <w:pPr>
        <w:rPr>
          <w:rFonts w:ascii="Palatino Linotype" w:hAnsi="Palatino Linotype"/>
          <w:sz w:val="24"/>
          <w:szCs w:val="24"/>
        </w:rPr>
      </w:pPr>
    </w:p>
    <w:p w:rsidR="006500BC" w:rsidRPr="00E3009F" w:rsidRDefault="006500BC">
      <w:pPr>
        <w:jc w:val="left"/>
      </w:pPr>
    </w:p>
    <w:sectPr w:rsidR="006500BC" w:rsidRPr="00E3009F">
      <w:footerReference w:type="default" r:id="rId6"/>
      <w:pgSz w:w="11906" w:h="16838"/>
      <w:pgMar w:top="1985" w:right="1701" w:bottom="1701" w:left="1701" w:header="0" w:footer="992" w:gutter="0"/>
      <w:pgNumType w:start="1"/>
      <w:cols w:space="720"/>
      <w:formProt w:val="0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F2124" w:rsidRDefault="002F2124">
      <w:r>
        <w:separator/>
      </w:r>
    </w:p>
  </w:endnote>
  <w:endnote w:type="continuationSeparator" w:id="0">
    <w:p w:rsidR="002F2124" w:rsidRDefault="002F212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">
    <w:altName w:val="Times New Roman"/>
    <w:panose1 w:val="02020603050405020304"/>
    <w:charset w:val="01"/>
    <w:family w:val="roman"/>
    <w:pitch w:val="variable"/>
  </w:font>
  <w:font w:name="Liberation Sans">
    <w:altName w:val="Arial"/>
    <w:charset w:val="01"/>
    <w:family w:val="swiss"/>
    <w:pitch w:val="variable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Lucida Sans">
    <w:altName w:val="Lucida Sans Unicode"/>
    <w:charset w:val="00"/>
    <w:family w:val="swiss"/>
    <w:pitch w:val="variable"/>
    <w:sig w:usb0="00000003" w:usb1="00000000" w:usb2="00000000" w:usb3="00000000" w:csb0="00000001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HannariMincho">
    <w:panose1 w:val="00000000000000000000"/>
    <w:charset w:val="00"/>
    <w:family w:val="roman"/>
    <w:notTrueType/>
    <w:pitch w:val="default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312346506"/>
      <w:docPartObj>
        <w:docPartGallery w:val="Page Numbers (Bottom of Page)"/>
        <w:docPartUnique/>
      </w:docPartObj>
    </w:sdtPr>
    <w:sdtEndPr/>
    <w:sdtContent>
      <w:p w:rsidR="006500BC" w:rsidRDefault="00AA32E9">
        <w:pPr>
          <w:pStyle w:val="ad"/>
          <w:jc w:val="center"/>
        </w:pPr>
        <w:r>
          <w:fldChar w:fldCharType="begin"/>
        </w:r>
        <w:r>
          <w:instrText>PAGE</w:instrText>
        </w:r>
        <w:r>
          <w:fldChar w:fldCharType="separate"/>
        </w:r>
        <w:r w:rsidR="00FF02FB">
          <w:rPr>
            <w:noProof/>
          </w:rPr>
          <w:t>4</w:t>
        </w:r>
        <w:r>
          <w:fldChar w:fldCharType="end"/>
        </w:r>
      </w:p>
    </w:sdtContent>
  </w:sdt>
  <w:p w:rsidR="006500BC" w:rsidRDefault="006500BC">
    <w:pPr>
      <w:pStyle w:val="ad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F2124" w:rsidRDefault="002F2124">
      <w:r>
        <w:separator/>
      </w:r>
    </w:p>
  </w:footnote>
  <w:footnote w:type="continuationSeparator" w:id="0">
    <w:p w:rsidR="002F2124" w:rsidRDefault="002F212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500BC"/>
    <w:rsid w:val="001B3CFC"/>
    <w:rsid w:val="002F2124"/>
    <w:rsid w:val="00560144"/>
    <w:rsid w:val="005B366B"/>
    <w:rsid w:val="00632E17"/>
    <w:rsid w:val="006500BC"/>
    <w:rsid w:val="0094359E"/>
    <w:rsid w:val="009B2251"/>
    <w:rsid w:val="00A309F9"/>
    <w:rsid w:val="00A77F54"/>
    <w:rsid w:val="00AA32E9"/>
    <w:rsid w:val="00AC40EB"/>
    <w:rsid w:val="00B21AD1"/>
    <w:rsid w:val="00B32DE6"/>
    <w:rsid w:val="00BB1A16"/>
    <w:rsid w:val="00C07FBB"/>
    <w:rsid w:val="00C80AAA"/>
    <w:rsid w:val="00E3009F"/>
    <w:rsid w:val="00FF02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640E7D2-AA67-4BAF-842C-F9A51F81DA5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A12B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書式なし (文字)"/>
    <w:basedOn w:val="a0"/>
    <w:uiPriority w:val="99"/>
    <w:qFormat/>
    <w:rsid w:val="00AE35C1"/>
    <w:rPr>
      <w:rFonts w:ascii="ＭＳ ゴシック" w:eastAsia="ＭＳ ゴシック" w:hAnsi="ＭＳ ゴシック" w:cs="Courier New"/>
      <w:sz w:val="20"/>
      <w:szCs w:val="21"/>
    </w:rPr>
  </w:style>
  <w:style w:type="character" w:customStyle="1" w:styleId="a4">
    <w:name w:val="ヘッダー (文字)"/>
    <w:basedOn w:val="a0"/>
    <w:uiPriority w:val="99"/>
    <w:qFormat/>
    <w:rsid w:val="00392F04"/>
  </w:style>
  <w:style w:type="character" w:customStyle="1" w:styleId="a5">
    <w:name w:val="フッター (文字)"/>
    <w:basedOn w:val="a0"/>
    <w:uiPriority w:val="99"/>
    <w:qFormat/>
    <w:rsid w:val="00392F04"/>
  </w:style>
  <w:style w:type="character" w:customStyle="1" w:styleId="a6">
    <w:name w:val="吹き出し (文字)"/>
    <w:basedOn w:val="a0"/>
    <w:uiPriority w:val="99"/>
    <w:semiHidden/>
    <w:qFormat/>
    <w:rsid w:val="00E87A45"/>
    <w:rPr>
      <w:rFonts w:asciiTheme="majorHAnsi" w:eastAsiaTheme="majorEastAsia" w:hAnsiTheme="majorHAnsi" w:cstheme="majorBidi"/>
      <w:sz w:val="18"/>
      <w:szCs w:val="18"/>
    </w:rPr>
  </w:style>
  <w:style w:type="character" w:customStyle="1" w:styleId="a7">
    <w:name w:val="本文 (文字)"/>
    <w:basedOn w:val="a0"/>
    <w:uiPriority w:val="99"/>
    <w:qFormat/>
    <w:rsid w:val="00442D38"/>
    <w:rPr>
      <w:rFonts w:ascii="Times" w:hAnsi="Times" w:cs="Times New Roman"/>
      <w:sz w:val="28"/>
      <w:szCs w:val="20"/>
      <w:lang w:val="fr-FR" w:eastAsia="fr-FR"/>
    </w:rPr>
  </w:style>
  <w:style w:type="paragraph" w:customStyle="1" w:styleId="Heading">
    <w:name w:val="Heading"/>
    <w:basedOn w:val="a"/>
    <w:next w:val="a8"/>
    <w:qFormat/>
    <w:pPr>
      <w:keepNext/>
      <w:spacing w:before="240" w:after="120"/>
    </w:pPr>
    <w:rPr>
      <w:rFonts w:ascii="Liberation Sans" w:eastAsia="SimSun" w:hAnsi="Liberation Sans" w:cs="Lucida Sans"/>
      <w:sz w:val="28"/>
      <w:szCs w:val="28"/>
    </w:rPr>
  </w:style>
  <w:style w:type="paragraph" w:styleId="a8">
    <w:name w:val="Body Text"/>
    <w:basedOn w:val="a"/>
    <w:uiPriority w:val="99"/>
    <w:rsid w:val="00442D38"/>
    <w:pPr>
      <w:widowControl/>
      <w:spacing w:after="240" w:line="440" w:lineRule="atLeast"/>
    </w:pPr>
    <w:rPr>
      <w:rFonts w:ascii="Times" w:hAnsi="Times" w:cs="Times New Roman"/>
      <w:sz w:val="28"/>
      <w:szCs w:val="20"/>
      <w:lang w:val="fr-FR" w:eastAsia="fr-FR"/>
    </w:rPr>
  </w:style>
  <w:style w:type="paragraph" w:styleId="a9">
    <w:name w:val="List"/>
    <w:basedOn w:val="a8"/>
    <w:rPr>
      <w:rFonts w:cs="Lucida Sans"/>
    </w:rPr>
  </w:style>
  <w:style w:type="paragraph" w:styleId="aa">
    <w:name w:val="caption"/>
    <w:basedOn w:val="a"/>
    <w:qFormat/>
    <w:pPr>
      <w:suppressLineNumbers/>
      <w:spacing w:before="120" w:after="120"/>
    </w:pPr>
    <w:rPr>
      <w:rFonts w:cs="Lucida Sans"/>
      <w:i/>
      <w:iCs/>
      <w:sz w:val="24"/>
      <w:szCs w:val="24"/>
    </w:rPr>
  </w:style>
  <w:style w:type="paragraph" w:customStyle="1" w:styleId="Index">
    <w:name w:val="Index"/>
    <w:basedOn w:val="a"/>
    <w:qFormat/>
    <w:pPr>
      <w:suppressLineNumbers/>
    </w:pPr>
    <w:rPr>
      <w:rFonts w:cs="Lucida Sans"/>
    </w:rPr>
  </w:style>
  <w:style w:type="paragraph" w:styleId="ab">
    <w:name w:val="Plain Text"/>
    <w:basedOn w:val="a"/>
    <w:uiPriority w:val="99"/>
    <w:unhideWhenUsed/>
    <w:qFormat/>
    <w:rsid w:val="00AE35C1"/>
    <w:pPr>
      <w:jc w:val="left"/>
    </w:pPr>
    <w:rPr>
      <w:rFonts w:ascii="ＭＳ ゴシック" w:eastAsia="ＭＳ ゴシック" w:hAnsi="ＭＳ ゴシック" w:cs="Courier New"/>
      <w:sz w:val="20"/>
      <w:szCs w:val="21"/>
    </w:rPr>
  </w:style>
  <w:style w:type="paragraph" w:styleId="ac">
    <w:name w:val="header"/>
    <w:basedOn w:val="a"/>
    <w:uiPriority w:val="99"/>
    <w:unhideWhenUsed/>
    <w:rsid w:val="00392F04"/>
    <w:pPr>
      <w:tabs>
        <w:tab w:val="center" w:pos="4252"/>
        <w:tab w:val="right" w:pos="8504"/>
      </w:tabs>
      <w:snapToGrid w:val="0"/>
    </w:pPr>
  </w:style>
  <w:style w:type="paragraph" w:styleId="ad">
    <w:name w:val="footer"/>
    <w:basedOn w:val="a"/>
    <w:uiPriority w:val="99"/>
    <w:unhideWhenUsed/>
    <w:rsid w:val="00392F04"/>
    <w:pPr>
      <w:tabs>
        <w:tab w:val="center" w:pos="4252"/>
        <w:tab w:val="right" w:pos="8504"/>
      </w:tabs>
      <w:snapToGrid w:val="0"/>
    </w:pPr>
  </w:style>
  <w:style w:type="paragraph" w:styleId="ae">
    <w:name w:val="Balloon Text"/>
    <w:basedOn w:val="a"/>
    <w:uiPriority w:val="99"/>
    <w:semiHidden/>
    <w:unhideWhenUsed/>
    <w:qFormat/>
    <w:rsid w:val="00E87A45"/>
    <w:rPr>
      <w:rFonts w:asciiTheme="majorHAnsi" w:eastAsiaTheme="majorEastAsia" w:hAnsiTheme="majorHAnsi" w:cstheme="majorBidi"/>
      <w:sz w:val="18"/>
      <w:szCs w:val="18"/>
    </w:rPr>
  </w:style>
  <w:style w:type="paragraph" w:styleId="Web">
    <w:name w:val="Normal (Web)"/>
    <w:basedOn w:val="a"/>
    <w:uiPriority w:val="99"/>
    <w:semiHidden/>
    <w:unhideWhenUsed/>
    <w:qFormat/>
    <w:rsid w:val="001666CA"/>
    <w:pPr>
      <w:widowControl/>
      <w:spacing w:beforeAutospacing="1" w:afterAutospacing="1"/>
      <w:jc w:val="left"/>
    </w:pPr>
    <w:rPr>
      <w:rFonts w:ascii="ＭＳ Ｐゴシック" w:eastAsia="ＭＳ Ｐゴシック" w:hAnsi="ＭＳ Ｐゴシック" w:cs="ＭＳ Ｐゴシック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1960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584</Words>
  <Characters>3330</Characters>
  <Application>Microsoft Office Word</Application>
  <DocSecurity>0</DocSecurity>
  <Lines>27</Lines>
  <Paragraphs>7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NAGAI</dc:creator>
  <cp:lastModifiedBy>NEC-PCuser</cp:lastModifiedBy>
  <cp:revision>2</cp:revision>
  <cp:lastPrinted>2017-03-17T05:32:00Z</cp:lastPrinted>
  <dcterms:created xsi:type="dcterms:W3CDTF">2018-08-25T11:09:00Z</dcterms:created>
  <dcterms:modified xsi:type="dcterms:W3CDTF">2018-08-25T11:09:00Z</dcterms:modified>
  <dc:language>fr-FR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